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30A8A" w14:textId="08B48C3A" w:rsidR="00DB3433" w:rsidRDefault="003A5832" w:rsidP="00325C4C">
      <w:pPr>
        <w:jc w:val="center"/>
      </w:pPr>
      <w:r w:rsidRPr="001B3C54">
        <w:rPr>
          <w:noProof/>
        </w:rPr>
        <w:drawing>
          <wp:anchor distT="0" distB="0" distL="114300" distR="114300" simplePos="0" relativeHeight="251659264" behindDoc="0" locked="0" layoutInCell="1" allowOverlap="1" wp14:anchorId="11745514" wp14:editId="36F0A919">
            <wp:simplePos x="0" y="0"/>
            <wp:positionH relativeFrom="margin">
              <wp:posOffset>0</wp:posOffset>
            </wp:positionH>
            <wp:positionV relativeFrom="paragraph">
              <wp:posOffset>285750</wp:posOffset>
            </wp:positionV>
            <wp:extent cx="1009650" cy="930910"/>
            <wp:effectExtent l="0" t="0" r="0" b="254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5961" cy="937330"/>
                    </a:xfrm>
                    <a:prstGeom prst="rect">
                      <a:avLst/>
                    </a:prstGeom>
                  </pic:spPr>
                </pic:pic>
              </a:graphicData>
            </a:graphic>
            <wp14:sizeRelH relativeFrom="margin">
              <wp14:pctWidth>0</wp14:pctWidth>
            </wp14:sizeRelH>
            <wp14:sizeRelV relativeFrom="margin">
              <wp14:pctHeight>0</wp14:pctHeight>
            </wp14:sizeRelV>
          </wp:anchor>
        </w:drawing>
      </w:r>
    </w:p>
    <w:p w14:paraId="12F41EFC" w14:textId="77777777" w:rsidR="00DB3433" w:rsidRPr="00DD2B6B" w:rsidRDefault="00DB3433" w:rsidP="00325C4C">
      <w:pPr>
        <w:jc w:val="center"/>
        <w:rPr>
          <w:sz w:val="20"/>
          <w:szCs w:val="20"/>
        </w:rPr>
      </w:pPr>
      <w:r w:rsidRPr="00DD2B6B">
        <w:rPr>
          <w:sz w:val="20"/>
          <w:szCs w:val="20"/>
        </w:rPr>
        <w:t>21 chemin du Roc</w:t>
      </w:r>
    </w:p>
    <w:p w14:paraId="3A55657D" w14:textId="77777777" w:rsidR="00DB3433" w:rsidRPr="00DD2B6B" w:rsidRDefault="00DB3433" w:rsidP="00325C4C">
      <w:pPr>
        <w:jc w:val="center"/>
        <w:rPr>
          <w:sz w:val="20"/>
          <w:szCs w:val="20"/>
        </w:rPr>
      </w:pPr>
      <w:r w:rsidRPr="00DD2B6B">
        <w:rPr>
          <w:sz w:val="20"/>
          <w:szCs w:val="20"/>
        </w:rPr>
        <w:t>47 200 MARMANDE</w:t>
      </w:r>
    </w:p>
    <w:p w14:paraId="7923523C" w14:textId="77777777" w:rsidR="00DB3433" w:rsidRPr="00813804" w:rsidRDefault="00DB3433" w:rsidP="00DB3433">
      <w:pPr>
        <w:jc w:val="center"/>
        <w:rPr>
          <w:b/>
          <w:sz w:val="28"/>
          <w:szCs w:val="28"/>
        </w:rPr>
      </w:pPr>
      <w:r w:rsidRPr="00813804">
        <w:rPr>
          <w:b/>
          <w:sz w:val="28"/>
          <w:szCs w:val="28"/>
        </w:rPr>
        <w:t xml:space="preserve">RECRUTE </w:t>
      </w:r>
    </w:p>
    <w:p w14:paraId="5B16C23A" w14:textId="67599919" w:rsidR="00DB3433" w:rsidRDefault="00C16E23" w:rsidP="00DB3433">
      <w:pPr>
        <w:jc w:val="center"/>
        <w:rPr>
          <w:b/>
          <w:sz w:val="28"/>
          <w:szCs w:val="28"/>
        </w:rPr>
      </w:pPr>
      <w:proofErr w:type="gramStart"/>
      <w:r>
        <w:rPr>
          <w:b/>
          <w:sz w:val="28"/>
          <w:szCs w:val="28"/>
        </w:rPr>
        <w:t>s</w:t>
      </w:r>
      <w:r w:rsidR="00356212">
        <w:rPr>
          <w:b/>
          <w:sz w:val="28"/>
          <w:szCs w:val="28"/>
        </w:rPr>
        <w:t>on</w:t>
      </w:r>
      <w:proofErr w:type="gramEnd"/>
      <w:r w:rsidR="00356212">
        <w:rPr>
          <w:b/>
          <w:sz w:val="28"/>
          <w:szCs w:val="28"/>
        </w:rPr>
        <w:t xml:space="preserve"> </w:t>
      </w:r>
      <w:r w:rsidR="00E63DBF">
        <w:rPr>
          <w:b/>
          <w:sz w:val="28"/>
          <w:szCs w:val="28"/>
        </w:rPr>
        <w:t xml:space="preserve">nouveau </w:t>
      </w:r>
      <w:r w:rsidR="007E1607">
        <w:rPr>
          <w:b/>
          <w:sz w:val="28"/>
          <w:szCs w:val="28"/>
        </w:rPr>
        <w:t>D</w:t>
      </w:r>
      <w:r w:rsidR="00356212">
        <w:rPr>
          <w:b/>
          <w:sz w:val="28"/>
          <w:szCs w:val="28"/>
        </w:rPr>
        <w:t>irecteur (</w:t>
      </w:r>
      <w:proofErr w:type="spellStart"/>
      <w:r w:rsidR="00356212">
        <w:rPr>
          <w:b/>
          <w:sz w:val="28"/>
          <w:szCs w:val="28"/>
        </w:rPr>
        <w:t>trice</w:t>
      </w:r>
      <w:proofErr w:type="spellEnd"/>
      <w:r w:rsidR="00356212">
        <w:rPr>
          <w:b/>
          <w:sz w:val="28"/>
          <w:szCs w:val="28"/>
        </w:rPr>
        <w:t xml:space="preserve">) </w:t>
      </w:r>
    </w:p>
    <w:p w14:paraId="40BE27B1" w14:textId="77777777" w:rsidR="00225139" w:rsidRPr="00AD5FE0" w:rsidRDefault="00225139" w:rsidP="00225139">
      <w:pPr>
        <w:pStyle w:val="Titre1"/>
        <w:pBdr>
          <w:bottom w:val="single" w:sz="4" w:space="1" w:color="auto"/>
        </w:pBdr>
        <w:rPr>
          <w:rFonts w:ascii="Segoe UI" w:hAnsi="Segoe UI" w:cs="Segoe UI"/>
          <w:b w:val="0"/>
          <w:bCs w:val="0"/>
          <w:color w:val="CAD23E"/>
        </w:rPr>
      </w:pPr>
      <w:r w:rsidRPr="00AD5FE0">
        <w:rPr>
          <w:rFonts w:ascii="Segoe UI" w:hAnsi="Segoe UI" w:cs="Segoe UI"/>
          <w:color w:val="CAD23E"/>
        </w:rPr>
        <w:t>Présentation de la structure</w:t>
      </w:r>
    </w:p>
    <w:p w14:paraId="786BC4B0" w14:textId="77777777" w:rsidR="00D95386" w:rsidRPr="003D0A29" w:rsidRDefault="00D95386" w:rsidP="005C1515">
      <w:pPr>
        <w:autoSpaceDE w:val="0"/>
        <w:autoSpaceDN w:val="0"/>
        <w:adjustRightInd w:val="0"/>
        <w:spacing w:after="0" w:line="240" w:lineRule="auto"/>
        <w:jc w:val="both"/>
        <w:rPr>
          <w:rFonts w:cstheme="minorHAnsi"/>
          <w:b/>
          <w:bCs/>
          <w:sz w:val="24"/>
          <w:szCs w:val="24"/>
        </w:rPr>
      </w:pPr>
    </w:p>
    <w:p w14:paraId="35081E6C" w14:textId="2B74708F" w:rsidR="003A5832" w:rsidRDefault="00C1020D" w:rsidP="00C1020D">
      <w:pPr>
        <w:autoSpaceDE w:val="0"/>
        <w:autoSpaceDN w:val="0"/>
        <w:adjustRightInd w:val="0"/>
        <w:spacing w:after="0" w:line="240" w:lineRule="auto"/>
        <w:ind w:firstLine="708"/>
        <w:jc w:val="both"/>
        <w:rPr>
          <w:rFonts w:cstheme="minorHAnsi"/>
          <w:sz w:val="24"/>
          <w:szCs w:val="24"/>
        </w:rPr>
      </w:pPr>
      <w:bookmarkStart w:id="0" w:name="_Hlk108102727"/>
      <w:r w:rsidRPr="00C1020D">
        <w:rPr>
          <w:rFonts w:cstheme="minorHAnsi"/>
          <w:sz w:val="24"/>
          <w:szCs w:val="24"/>
        </w:rPr>
        <w:t>Créée en 1994 et labellisée Régie de territoire en 2024, ENVIPLUS – Régie de territoire des 3G est une association ancrée dans le territoire du Val de Garonne, qui porte un projet économique, social et environnemental au service des habitants. Membre du réseau national des Régies de quartier et de territoire, ENVIPLUS s'inscrit dans une démarche d'économie sociale et solidaire qui place les habitants au cœur de son action. Son projet repose sur une ambition forte : conjuguer développement d'activités utiles au territoire, accès à l'emploi, participation des habitants, renforcement du lien social et transition écologique. Une Régie de territoire n'est pas seulement une structure d'insertion par l'activité économique. C'est aussi un acteur de proximité qui contribue à améliorer le cadre de vie, à développer des réponses adaptées aux besoins locaux et à favoriser la coopération entre habitants, collectivités, bailleurs, entreprises et partenaires associatifs.</w:t>
      </w:r>
    </w:p>
    <w:p w14:paraId="7543CFBC" w14:textId="77777777" w:rsidR="00C1020D" w:rsidRDefault="00C1020D" w:rsidP="005C1515">
      <w:pPr>
        <w:autoSpaceDE w:val="0"/>
        <w:autoSpaceDN w:val="0"/>
        <w:adjustRightInd w:val="0"/>
        <w:spacing w:after="0" w:line="240" w:lineRule="auto"/>
        <w:jc w:val="both"/>
        <w:rPr>
          <w:rFonts w:cstheme="minorHAnsi"/>
          <w:sz w:val="24"/>
          <w:szCs w:val="24"/>
        </w:rPr>
      </w:pPr>
    </w:p>
    <w:p w14:paraId="5EEAA843" w14:textId="4D5C9D76" w:rsidR="00C1020D" w:rsidRDefault="00C1020D" w:rsidP="00C1020D">
      <w:pPr>
        <w:autoSpaceDE w:val="0"/>
        <w:autoSpaceDN w:val="0"/>
        <w:adjustRightInd w:val="0"/>
        <w:spacing w:after="0" w:line="240" w:lineRule="auto"/>
        <w:ind w:firstLine="708"/>
        <w:jc w:val="both"/>
        <w:rPr>
          <w:rFonts w:cstheme="minorHAnsi"/>
          <w:sz w:val="24"/>
          <w:szCs w:val="24"/>
        </w:rPr>
      </w:pPr>
      <w:r w:rsidRPr="00C1020D">
        <w:rPr>
          <w:rFonts w:cstheme="minorHAnsi"/>
          <w:sz w:val="24"/>
          <w:szCs w:val="24"/>
        </w:rPr>
        <w:t>Pour concrétiser cette ambition, ENVIPLUS porte un Atelier et Chantier d'Insertion (ACI) qui accueille 40 salariés en parcours d'insertion, accompagnés par une équipe de professionnels permanents. Ses activités s'organisent autour de l'entretien et de l'aménagement des espaces verts et publics, de la collecte et du traitement des biodéchets et de l'entretien des composteurs. L'association développe également un projet de ressourcerie, avec la perspective de créer une entreprise d'insertion.</w:t>
      </w:r>
    </w:p>
    <w:p w14:paraId="75FB0170" w14:textId="77777777" w:rsidR="00C1020D" w:rsidRDefault="00C1020D" w:rsidP="005C1515">
      <w:pPr>
        <w:autoSpaceDE w:val="0"/>
        <w:autoSpaceDN w:val="0"/>
        <w:adjustRightInd w:val="0"/>
        <w:spacing w:after="0" w:line="240" w:lineRule="auto"/>
        <w:jc w:val="both"/>
        <w:rPr>
          <w:rFonts w:cstheme="minorHAnsi"/>
          <w:sz w:val="24"/>
          <w:szCs w:val="24"/>
        </w:rPr>
      </w:pPr>
    </w:p>
    <w:p w14:paraId="1108B303" w14:textId="7457F6C2" w:rsidR="00C1020D" w:rsidRDefault="00C1020D" w:rsidP="005C1515">
      <w:pPr>
        <w:autoSpaceDE w:val="0"/>
        <w:autoSpaceDN w:val="0"/>
        <w:adjustRightInd w:val="0"/>
        <w:spacing w:after="0" w:line="240" w:lineRule="auto"/>
        <w:jc w:val="both"/>
        <w:rPr>
          <w:rFonts w:cstheme="minorHAnsi"/>
          <w:sz w:val="24"/>
          <w:szCs w:val="24"/>
        </w:rPr>
      </w:pPr>
      <w:r w:rsidRPr="00C1020D">
        <w:rPr>
          <w:rFonts w:cstheme="minorHAnsi"/>
          <w:sz w:val="24"/>
          <w:szCs w:val="24"/>
        </w:rPr>
        <w:t>ENVIPLUS recherche aujourd'hui son nouveau Directeur ou sa nouvelle Directrice pour poursuivre et renforcer cette dynamique. En lien étroit avec le Conseil d'administration, la personne recrutée aura pour mission de faire vivre le projet associatif, de consolider le modèle économique de la Régie, de mobiliser les équipes et les partenaires et d'accompagner le développement de nouvelles activités répondant aux enjeux sociaux et environnementaux du territoire. Un poste de direction qui conjugue engagement associatif, management et développement territorial Au-delà du pilotage opérationnel et financier de la structure, cette fonction demande une réelle adhésion aux valeurs des Régies de quartier et de territoire : solidarité, citoyenneté, participation des habitants, coopération et développement local.</w:t>
      </w:r>
    </w:p>
    <w:bookmarkEnd w:id="0"/>
    <w:p w14:paraId="53D8892C" w14:textId="19F3270E" w:rsidR="00356212" w:rsidRPr="00225139" w:rsidRDefault="004212AC" w:rsidP="00225139">
      <w:pPr>
        <w:pStyle w:val="Titre1"/>
        <w:pBdr>
          <w:bottom w:val="single" w:sz="4" w:space="1" w:color="auto"/>
        </w:pBdr>
        <w:rPr>
          <w:rFonts w:ascii="Segoe UI" w:hAnsi="Segoe UI" w:cs="Segoe UI"/>
          <w:color w:val="CAD23E"/>
        </w:rPr>
      </w:pPr>
      <w:r w:rsidRPr="00225139">
        <w:rPr>
          <w:rFonts w:ascii="Segoe UI" w:hAnsi="Segoe UI" w:cs="Segoe UI"/>
          <w:color w:val="CAD23E"/>
        </w:rPr>
        <w:t>Mission</w:t>
      </w:r>
      <w:r w:rsidR="003D0A29" w:rsidRPr="00225139">
        <w:rPr>
          <w:rFonts w:ascii="Segoe UI" w:hAnsi="Segoe UI" w:cs="Segoe UI"/>
          <w:color w:val="CAD23E"/>
        </w:rPr>
        <w:t xml:space="preserve"> Principale</w:t>
      </w:r>
    </w:p>
    <w:p w14:paraId="44B97B6B" w14:textId="77777777" w:rsidR="007E1607" w:rsidRPr="005F4B92" w:rsidRDefault="007E1607" w:rsidP="004E633D">
      <w:pPr>
        <w:jc w:val="both"/>
        <w:rPr>
          <w:rFonts w:cs="Arial"/>
          <w:color w:val="000000" w:themeColor="text1"/>
        </w:rPr>
      </w:pPr>
    </w:p>
    <w:p w14:paraId="7C4E84E4" w14:textId="6795C15D" w:rsidR="00356212" w:rsidRDefault="00356212" w:rsidP="00356212">
      <w:pPr>
        <w:jc w:val="both"/>
        <w:rPr>
          <w:rFonts w:cs="Arial"/>
          <w:color w:val="000000" w:themeColor="text1"/>
        </w:rPr>
      </w:pPr>
      <w:bookmarkStart w:id="1" w:name="_Hlk108103039"/>
      <w:r w:rsidRPr="00356212">
        <w:rPr>
          <w:rFonts w:cs="Arial"/>
          <w:color w:val="000000" w:themeColor="text1"/>
        </w:rPr>
        <w:t xml:space="preserve">Dans le cadre du projet associatif défini par le Conseil d’Administration, et des objectifs qui lui sont assignés, le </w:t>
      </w:r>
      <w:r w:rsidR="00D95386">
        <w:rPr>
          <w:rFonts w:cs="Arial"/>
          <w:color w:val="000000" w:themeColor="text1"/>
        </w:rPr>
        <w:t>D</w:t>
      </w:r>
      <w:r w:rsidRPr="00356212">
        <w:rPr>
          <w:rFonts w:cs="Arial"/>
          <w:color w:val="000000" w:themeColor="text1"/>
        </w:rPr>
        <w:t xml:space="preserve">irecteur (H/F) met en place les moyens et coordonne l’ensemble des actions de l’association et plus particulièrement </w:t>
      </w:r>
      <w:r w:rsidR="00890A7D" w:rsidRPr="00356212">
        <w:rPr>
          <w:rFonts w:cs="Arial"/>
          <w:color w:val="000000" w:themeColor="text1"/>
        </w:rPr>
        <w:t>les activités liées</w:t>
      </w:r>
      <w:r w:rsidRPr="00356212">
        <w:rPr>
          <w:rFonts w:cs="Arial"/>
          <w:color w:val="000000" w:themeColor="text1"/>
        </w:rPr>
        <w:t xml:space="preserve"> à l’insertion par l’activité économique</w:t>
      </w:r>
      <w:r w:rsidR="00890A7D">
        <w:rPr>
          <w:rFonts w:cs="Arial"/>
          <w:color w:val="000000" w:themeColor="text1"/>
        </w:rPr>
        <w:t>.</w:t>
      </w:r>
    </w:p>
    <w:p w14:paraId="79898870" w14:textId="5CCF1393" w:rsidR="00356212" w:rsidRDefault="00356212" w:rsidP="00356212">
      <w:pPr>
        <w:jc w:val="both"/>
        <w:rPr>
          <w:rFonts w:cstheme="minorHAnsi"/>
          <w:b/>
          <w:sz w:val="24"/>
          <w:szCs w:val="24"/>
        </w:rPr>
      </w:pPr>
      <w:r w:rsidRPr="005F4B92">
        <w:rPr>
          <w:rFonts w:cs="Arial"/>
          <w:color w:val="000000" w:themeColor="text1"/>
        </w:rPr>
        <w:t xml:space="preserve">Il est garant du projet économique et social et représente la structure en fonction des délégations </w:t>
      </w:r>
      <w:r w:rsidR="003D0A29">
        <w:rPr>
          <w:rFonts w:cs="Arial"/>
          <w:color w:val="000000" w:themeColor="text1"/>
        </w:rPr>
        <w:t xml:space="preserve">du </w:t>
      </w:r>
      <w:r w:rsidR="003D0A29" w:rsidRPr="005F4B92">
        <w:rPr>
          <w:rFonts w:cs="Arial"/>
          <w:color w:val="000000" w:themeColor="text1"/>
        </w:rPr>
        <w:t>Président</w:t>
      </w:r>
      <w:r w:rsidRPr="005F4B92">
        <w:rPr>
          <w:rFonts w:cs="Arial"/>
          <w:color w:val="000000" w:themeColor="text1"/>
        </w:rPr>
        <w:t xml:space="preserve">. </w:t>
      </w:r>
      <w:r w:rsidR="003D0A29">
        <w:rPr>
          <w:rFonts w:cs="Arial"/>
          <w:color w:val="000000" w:themeColor="text1"/>
        </w:rPr>
        <w:t>I</w:t>
      </w:r>
      <w:r w:rsidR="003D0A29" w:rsidRPr="005F4B92">
        <w:rPr>
          <w:rFonts w:cs="Arial"/>
          <w:color w:val="000000" w:themeColor="text1"/>
        </w:rPr>
        <w:t xml:space="preserve">l assure </w:t>
      </w:r>
      <w:r w:rsidRPr="005F4B92">
        <w:rPr>
          <w:rFonts w:cs="Arial"/>
          <w:color w:val="000000" w:themeColor="text1"/>
        </w:rPr>
        <w:t>la veille stratégique (économique, sociale, technique</w:t>
      </w:r>
      <w:r w:rsidR="00CE4CF4">
        <w:rPr>
          <w:rFonts w:cs="Arial"/>
          <w:color w:val="000000" w:themeColor="text1"/>
        </w:rPr>
        <w:t xml:space="preserve"> et règlementaire</w:t>
      </w:r>
      <w:r w:rsidRPr="005F4B92">
        <w:rPr>
          <w:rFonts w:cs="Arial"/>
          <w:color w:val="000000" w:themeColor="text1"/>
        </w:rPr>
        <w:t>…)</w:t>
      </w:r>
      <w:r w:rsidR="003D0A29">
        <w:rPr>
          <w:rFonts w:cs="Arial"/>
          <w:color w:val="000000" w:themeColor="text1"/>
        </w:rPr>
        <w:t xml:space="preserve"> et</w:t>
      </w:r>
      <w:r w:rsidRPr="005F4B92">
        <w:rPr>
          <w:rFonts w:cs="Arial"/>
          <w:color w:val="000000" w:themeColor="text1"/>
        </w:rPr>
        <w:t xml:space="preserve"> propose des orientations au Conseil d’Administration</w:t>
      </w:r>
      <w:r w:rsidR="00E63DBF">
        <w:rPr>
          <w:rFonts w:cs="Arial"/>
          <w:color w:val="000000" w:themeColor="text1"/>
        </w:rPr>
        <w:t>.</w:t>
      </w:r>
    </w:p>
    <w:p w14:paraId="3C42C8D6" w14:textId="57F1C92F" w:rsidR="00E63DBF" w:rsidRPr="008F157F" w:rsidRDefault="00E63DBF" w:rsidP="00780185">
      <w:pPr>
        <w:jc w:val="both"/>
        <w:rPr>
          <w:rFonts w:cstheme="minorHAnsi"/>
          <w:bCs/>
          <w:sz w:val="24"/>
          <w:szCs w:val="24"/>
        </w:rPr>
      </w:pPr>
      <w:bookmarkStart w:id="2" w:name="_Hlk108103131"/>
      <w:bookmarkEnd w:id="1"/>
      <w:r w:rsidRPr="008F157F">
        <w:rPr>
          <w:rFonts w:cstheme="minorHAnsi"/>
          <w:bCs/>
          <w:sz w:val="24"/>
          <w:szCs w:val="24"/>
        </w:rPr>
        <w:t>Il impulse et anime une équipe pluridisciplinaire de 10 permanents</w:t>
      </w:r>
      <w:r w:rsidR="0091542C" w:rsidRPr="008F157F">
        <w:rPr>
          <w:rFonts w:cstheme="minorHAnsi"/>
          <w:bCs/>
          <w:sz w:val="24"/>
          <w:szCs w:val="24"/>
        </w:rPr>
        <w:t xml:space="preserve"> et veille à la bonne gestion des ressources humaines.</w:t>
      </w:r>
    </w:p>
    <w:p w14:paraId="2E7BD67C" w14:textId="3DB82B0C" w:rsidR="00AC645C" w:rsidRPr="008F157F" w:rsidRDefault="00AC645C" w:rsidP="00AC645C">
      <w:pPr>
        <w:jc w:val="both"/>
        <w:rPr>
          <w:rFonts w:ascii="Arial" w:hAnsi="Arial" w:cs="Arial"/>
          <w:bCs/>
          <w:sz w:val="28"/>
          <w:szCs w:val="28"/>
        </w:rPr>
      </w:pPr>
      <w:r w:rsidRPr="008F157F">
        <w:rPr>
          <w:rFonts w:cstheme="minorHAnsi"/>
          <w:bCs/>
          <w:sz w:val="24"/>
          <w:szCs w:val="24"/>
        </w:rPr>
        <w:t xml:space="preserve">Il est garant des objectifs d’insertion par l’activité économique </w:t>
      </w:r>
      <w:r w:rsidR="00C10AD5" w:rsidRPr="008F157F">
        <w:rPr>
          <w:rFonts w:cstheme="minorHAnsi"/>
          <w:bCs/>
          <w:sz w:val="24"/>
          <w:szCs w:val="24"/>
        </w:rPr>
        <w:t>liés au</w:t>
      </w:r>
      <w:r w:rsidRPr="008F157F">
        <w:rPr>
          <w:rFonts w:cstheme="minorHAnsi"/>
          <w:bCs/>
          <w:sz w:val="24"/>
          <w:szCs w:val="24"/>
        </w:rPr>
        <w:t xml:space="preserve"> conventionnement avec l’Etat et le Département 47. Il développe le lien avec le secteur économique et les </w:t>
      </w:r>
      <w:r w:rsidR="004E633D" w:rsidRPr="008F157F">
        <w:rPr>
          <w:rFonts w:cstheme="minorHAnsi"/>
          <w:bCs/>
          <w:sz w:val="24"/>
          <w:szCs w:val="24"/>
        </w:rPr>
        <w:t>entreprises du</w:t>
      </w:r>
      <w:r w:rsidRPr="008F157F">
        <w:rPr>
          <w:rFonts w:cstheme="minorHAnsi"/>
          <w:bCs/>
          <w:sz w:val="24"/>
          <w:szCs w:val="24"/>
        </w:rPr>
        <w:t xml:space="preserve"> </w:t>
      </w:r>
      <w:r w:rsidR="004E633D" w:rsidRPr="008F157F">
        <w:rPr>
          <w:rFonts w:cstheme="minorHAnsi"/>
          <w:bCs/>
          <w:sz w:val="24"/>
          <w:szCs w:val="24"/>
        </w:rPr>
        <w:t>territoire.</w:t>
      </w:r>
      <w:r w:rsidRPr="008F157F">
        <w:rPr>
          <w:rFonts w:ascii="Courier New" w:hAnsi="Courier New" w:cs="Courier New"/>
          <w:bCs/>
          <w:sz w:val="25"/>
          <w:szCs w:val="25"/>
        </w:rPr>
        <w:t xml:space="preserve"> </w:t>
      </w:r>
      <w:r w:rsidR="0091542C" w:rsidRPr="008F157F">
        <w:rPr>
          <w:rFonts w:cstheme="minorHAnsi"/>
          <w:bCs/>
          <w:sz w:val="24"/>
          <w:szCs w:val="24"/>
        </w:rPr>
        <w:t>Il élabore avec son équipe les dossiers de conventionnement, agrément, demande de subvention et en assure le suivi</w:t>
      </w:r>
      <w:r w:rsidR="004E633D" w:rsidRPr="008F157F">
        <w:rPr>
          <w:rFonts w:cstheme="minorHAnsi"/>
          <w:bCs/>
          <w:sz w:val="24"/>
          <w:szCs w:val="24"/>
        </w:rPr>
        <w:t>.</w:t>
      </w:r>
    </w:p>
    <w:p w14:paraId="07290214" w14:textId="673B8F8E" w:rsidR="0091542C" w:rsidRPr="008F157F" w:rsidRDefault="00AC645C" w:rsidP="00AC645C">
      <w:pPr>
        <w:autoSpaceDE w:val="0"/>
        <w:autoSpaceDN w:val="0"/>
        <w:adjustRightInd w:val="0"/>
        <w:spacing w:after="0" w:line="240" w:lineRule="auto"/>
        <w:jc w:val="both"/>
        <w:rPr>
          <w:rFonts w:cstheme="minorHAnsi"/>
          <w:bCs/>
          <w:sz w:val="24"/>
          <w:szCs w:val="24"/>
        </w:rPr>
      </w:pPr>
      <w:r w:rsidRPr="008F157F">
        <w:rPr>
          <w:rFonts w:cstheme="minorHAnsi"/>
          <w:bCs/>
          <w:sz w:val="24"/>
          <w:szCs w:val="24"/>
        </w:rPr>
        <w:t>Il supervise et contrôle les différents pôles d’activités (de la demande du client à la facturation et au règlement) en lien avec le coordonnateur et le cabinet comptable.</w:t>
      </w:r>
      <w:r w:rsidRPr="008F157F">
        <w:rPr>
          <w:rFonts w:cs="Arial"/>
          <w:bCs/>
          <w:i/>
          <w:color w:val="000000" w:themeColor="text1"/>
          <w:sz w:val="24"/>
          <w:szCs w:val="24"/>
        </w:rPr>
        <w:t xml:space="preserve"> Il </w:t>
      </w:r>
      <w:r w:rsidR="004E633D" w:rsidRPr="008F157F">
        <w:rPr>
          <w:rFonts w:cs="Arial"/>
          <w:bCs/>
          <w:i/>
          <w:color w:val="000000" w:themeColor="text1"/>
          <w:sz w:val="24"/>
          <w:szCs w:val="24"/>
        </w:rPr>
        <w:t>organise la</w:t>
      </w:r>
      <w:r w:rsidRPr="008F157F">
        <w:rPr>
          <w:rFonts w:cs="Arial"/>
          <w:bCs/>
          <w:i/>
          <w:color w:val="000000" w:themeColor="text1"/>
          <w:sz w:val="24"/>
          <w:szCs w:val="24"/>
        </w:rPr>
        <w:t xml:space="preserve"> gestion administrative et financière</w:t>
      </w:r>
      <w:r w:rsidRPr="008F157F">
        <w:rPr>
          <w:rFonts w:cstheme="minorHAnsi"/>
          <w:bCs/>
          <w:sz w:val="24"/>
          <w:szCs w:val="24"/>
        </w:rPr>
        <w:t>.</w:t>
      </w:r>
    </w:p>
    <w:p w14:paraId="368EB199" w14:textId="202E0786" w:rsidR="00AC645C" w:rsidRPr="008F157F" w:rsidRDefault="00AC645C" w:rsidP="00AC645C">
      <w:pPr>
        <w:autoSpaceDE w:val="0"/>
        <w:autoSpaceDN w:val="0"/>
        <w:adjustRightInd w:val="0"/>
        <w:spacing w:after="0" w:line="240" w:lineRule="auto"/>
        <w:jc w:val="both"/>
        <w:rPr>
          <w:rFonts w:cs="Arial"/>
          <w:bCs/>
          <w:i/>
          <w:color w:val="000000" w:themeColor="text1"/>
          <w:sz w:val="24"/>
          <w:szCs w:val="24"/>
        </w:rPr>
      </w:pPr>
    </w:p>
    <w:p w14:paraId="7E42512B" w14:textId="58330B26" w:rsidR="00E63DBF" w:rsidRPr="008F157F" w:rsidRDefault="003A0A0B" w:rsidP="00780185">
      <w:pPr>
        <w:jc w:val="both"/>
        <w:rPr>
          <w:rFonts w:cstheme="minorHAnsi"/>
          <w:bCs/>
          <w:sz w:val="24"/>
          <w:szCs w:val="24"/>
        </w:rPr>
      </w:pPr>
      <w:r w:rsidRPr="008F157F">
        <w:rPr>
          <w:rFonts w:cstheme="minorHAnsi"/>
          <w:bCs/>
          <w:sz w:val="24"/>
          <w:szCs w:val="24"/>
        </w:rPr>
        <w:t>Il assure le maintien des activités</w:t>
      </w:r>
      <w:r w:rsidR="00D95386">
        <w:rPr>
          <w:rFonts w:cstheme="minorHAnsi"/>
          <w:bCs/>
          <w:sz w:val="24"/>
          <w:szCs w:val="24"/>
        </w:rPr>
        <w:t xml:space="preserve"> et poursuit la dynamique de développement et de partenariat sur le </w:t>
      </w:r>
      <w:r w:rsidR="00225139">
        <w:rPr>
          <w:rFonts w:cstheme="minorHAnsi"/>
          <w:bCs/>
          <w:sz w:val="24"/>
          <w:szCs w:val="24"/>
        </w:rPr>
        <w:t xml:space="preserve">territoire </w:t>
      </w:r>
      <w:r w:rsidR="00225139" w:rsidRPr="008F157F">
        <w:rPr>
          <w:rFonts w:cstheme="minorHAnsi"/>
          <w:bCs/>
          <w:sz w:val="24"/>
          <w:szCs w:val="24"/>
        </w:rPr>
        <w:t>pour</w:t>
      </w:r>
      <w:r w:rsidRPr="008F157F">
        <w:rPr>
          <w:rFonts w:cstheme="minorHAnsi"/>
          <w:bCs/>
          <w:sz w:val="24"/>
          <w:szCs w:val="24"/>
        </w:rPr>
        <w:t xml:space="preserve"> </w:t>
      </w:r>
      <w:r w:rsidR="004E633D" w:rsidRPr="008F157F">
        <w:rPr>
          <w:rFonts w:cstheme="minorHAnsi"/>
          <w:bCs/>
          <w:sz w:val="24"/>
          <w:szCs w:val="24"/>
        </w:rPr>
        <w:t>garantir l’équilibre</w:t>
      </w:r>
      <w:r w:rsidRPr="008F157F">
        <w:rPr>
          <w:rFonts w:cstheme="minorHAnsi"/>
          <w:bCs/>
          <w:sz w:val="24"/>
          <w:szCs w:val="24"/>
        </w:rPr>
        <w:t xml:space="preserve"> </w:t>
      </w:r>
      <w:r w:rsidR="004E633D" w:rsidRPr="008F157F">
        <w:rPr>
          <w:rFonts w:cstheme="minorHAnsi"/>
          <w:bCs/>
          <w:sz w:val="24"/>
          <w:szCs w:val="24"/>
        </w:rPr>
        <w:t>économique</w:t>
      </w:r>
      <w:r w:rsidR="00D95386">
        <w:rPr>
          <w:rFonts w:cstheme="minorHAnsi"/>
          <w:bCs/>
          <w:sz w:val="24"/>
          <w:szCs w:val="24"/>
        </w:rPr>
        <w:t xml:space="preserve"> et social</w:t>
      </w:r>
      <w:r w:rsidR="004E633D" w:rsidRPr="008F157F">
        <w:rPr>
          <w:rFonts w:cstheme="minorHAnsi"/>
          <w:bCs/>
          <w:sz w:val="24"/>
          <w:szCs w:val="24"/>
        </w:rPr>
        <w:t xml:space="preserve"> de</w:t>
      </w:r>
      <w:r w:rsidRPr="008F157F">
        <w:rPr>
          <w:rFonts w:cstheme="minorHAnsi"/>
          <w:bCs/>
          <w:sz w:val="24"/>
          <w:szCs w:val="24"/>
        </w:rPr>
        <w:t xml:space="preserve"> la structure.</w:t>
      </w:r>
    </w:p>
    <w:p w14:paraId="79B39CB9" w14:textId="549E1121" w:rsidR="003A0A0B" w:rsidRPr="008F157F" w:rsidRDefault="003A0A0B" w:rsidP="00780185">
      <w:pPr>
        <w:jc w:val="both"/>
        <w:rPr>
          <w:rFonts w:cstheme="minorHAnsi"/>
          <w:bCs/>
          <w:sz w:val="24"/>
          <w:szCs w:val="24"/>
        </w:rPr>
      </w:pPr>
      <w:r w:rsidRPr="008F157F">
        <w:rPr>
          <w:rFonts w:cstheme="minorHAnsi"/>
          <w:bCs/>
          <w:sz w:val="24"/>
          <w:szCs w:val="24"/>
        </w:rPr>
        <w:t>Il propose au Conseil d’administration un plan d’investissement et de suivi des différents équipement</w:t>
      </w:r>
      <w:r w:rsidR="00D95386">
        <w:rPr>
          <w:rFonts w:cstheme="minorHAnsi"/>
          <w:bCs/>
          <w:sz w:val="24"/>
          <w:szCs w:val="24"/>
        </w:rPr>
        <w:t>s</w:t>
      </w:r>
      <w:r w:rsidRPr="008F157F">
        <w:rPr>
          <w:rFonts w:cstheme="minorHAnsi"/>
          <w:bCs/>
          <w:sz w:val="24"/>
          <w:szCs w:val="24"/>
        </w:rPr>
        <w:t xml:space="preserve"> et matériel</w:t>
      </w:r>
      <w:r w:rsidR="00D95386">
        <w:rPr>
          <w:rFonts w:cstheme="minorHAnsi"/>
          <w:bCs/>
          <w:sz w:val="24"/>
          <w:szCs w:val="24"/>
        </w:rPr>
        <w:t>s</w:t>
      </w:r>
      <w:r w:rsidRPr="008F157F">
        <w:rPr>
          <w:rFonts w:cstheme="minorHAnsi"/>
          <w:bCs/>
          <w:sz w:val="24"/>
          <w:szCs w:val="24"/>
        </w:rPr>
        <w:t xml:space="preserve"> pour garantir la pérennité de l</w:t>
      </w:r>
      <w:r w:rsidR="00062C03" w:rsidRPr="008F157F">
        <w:rPr>
          <w:rFonts w:cstheme="minorHAnsi"/>
          <w:bCs/>
          <w:sz w:val="24"/>
          <w:szCs w:val="24"/>
        </w:rPr>
        <w:t>’association.</w:t>
      </w:r>
    </w:p>
    <w:p w14:paraId="4495D6CB" w14:textId="7B7049D2" w:rsidR="003666F2" w:rsidRPr="008F157F" w:rsidRDefault="0091542C" w:rsidP="0091542C">
      <w:pPr>
        <w:autoSpaceDE w:val="0"/>
        <w:autoSpaceDN w:val="0"/>
        <w:adjustRightInd w:val="0"/>
        <w:spacing w:after="0" w:line="240" w:lineRule="auto"/>
        <w:jc w:val="both"/>
        <w:rPr>
          <w:rFonts w:cstheme="minorHAnsi"/>
          <w:bCs/>
          <w:sz w:val="24"/>
          <w:szCs w:val="24"/>
        </w:rPr>
      </w:pPr>
      <w:r w:rsidRPr="008F157F">
        <w:rPr>
          <w:rFonts w:cs="Arial"/>
          <w:bCs/>
          <w:i/>
          <w:color w:val="000000" w:themeColor="text1"/>
          <w:sz w:val="24"/>
          <w:szCs w:val="24"/>
        </w:rPr>
        <w:lastRenderedPageBreak/>
        <w:t xml:space="preserve">Il organise et met en place la communication et la circulation de l’information en lien avec </w:t>
      </w:r>
      <w:r w:rsidR="007E1607">
        <w:rPr>
          <w:rFonts w:cs="Arial"/>
          <w:bCs/>
          <w:i/>
          <w:color w:val="000000" w:themeColor="text1"/>
          <w:sz w:val="24"/>
          <w:szCs w:val="24"/>
        </w:rPr>
        <w:t>un</w:t>
      </w:r>
      <w:r w:rsidRPr="008F157F">
        <w:rPr>
          <w:rFonts w:cs="Arial"/>
          <w:bCs/>
          <w:i/>
          <w:color w:val="000000" w:themeColor="text1"/>
          <w:sz w:val="24"/>
          <w:szCs w:val="24"/>
        </w:rPr>
        <w:t xml:space="preserve"> cabinet de communication.</w:t>
      </w:r>
    </w:p>
    <w:bookmarkEnd w:id="2"/>
    <w:p w14:paraId="52FC3874" w14:textId="77777777" w:rsidR="00FC7C18" w:rsidRDefault="00FC7C18" w:rsidP="005C1515">
      <w:pPr>
        <w:autoSpaceDE w:val="0"/>
        <w:autoSpaceDN w:val="0"/>
        <w:adjustRightInd w:val="0"/>
        <w:spacing w:after="0" w:line="240" w:lineRule="auto"/>
        <w:jc w:val="both"/>
        <w:rPr>
          <w:rFonts w:cs="Arial"/>
          <w:b/>
          <w:i/>
          <w:color w:val="000000" w:themeColor="text1"/>
          <w:sz w:val="24"/>
          <w:szCs w:val="24"/>
        </w:rPr>
      </w:pPr>
    </w:p>
    <w:p w14:paraId="244F6281" w14:textId="33B2CB90" w:rsidR="004212AC" w:rsidRPr="00225139" w:rsidRDefault="004212AC" w:rsidP="00225139">
      <w:pPr>
        <w:pStyle w:val="Titre1"/>
        <w:pBdr>
          <w:bottom w:val="single" w:sz="4" w:space="1" w:color="auto"/>
        </w:pBdr>
        <w:rPr>
          <w:rFonts w:ascii="Segoe UI" w:hAnsi="Segoe UI" w:cs="Segoe UI"/>
          <w:color w:val="CAD23E"/>
        </w:rPr>
      </w:pPr>
      <w:r w:rsidRPr="00225139">
        <w:rPr>
          <w:rFonts w:ascii="Segoe UI" w:hAnsi="Segoe UI" w:cs="Segoe UI"/>
          <w:color w:val="CAD23E"/>
        </w:rPr>
        <w:t>Profil et compétences souhaitées</w:t>
      </w:r>
    </w:p>
    <w:p w14:paraId="3FD43359" w14:textId="6F103DB6" w:rsidR="00C519E4" w:rsidRPr="00C10AD5" w:rsidRDefault="00C519E4" w:rsidP="005C1515">
      <w:pPr>
        <w:autoSpaceDE w:val="0"/>
        <w:autoSpaceDN w:val="0"/>
        <w:adjustRightInd w:val="0"/>
        <w:spacing w:after="0" w:line="240" w:lineRule="auto"/>
        <w:jc w:val="both"/>
        <w:rPr>
          <w:rFonts w:cstheme="minorHAnsi"/>
          <w:sz w:val="24"/>
          <w:szCs w:val="24"/>
        </w:rPr>
      </w:pPr>
    </w:p>
    <w:p w14:paraId="3CE6E882" w14:textId="1AC097DB" w:rsidR="00C10AD5" w:rsidRDefault="00C519E4" w:rsidP="005C1515">
      <w:pPr>
        <w:autoSpaceDE w:val="0"/>
        <w:autoSpaceDN w:val="0"/>
        <w:adjustRightInd w:val="0"/>
        <w:spacing w:after="0" w:line="240" w:lineRule="auto"/>
        <w:jc w:val="both"/>
        <w:rPr>
          <w:rFonts w:cstheme="minorHAnsi"/>
          <w:sz w:val="24"/>
          <w:szCs w:val="24"/>
        </w:rPr>
      </w:pPr>
      <w:r w:rsidRPr="00C10AD5">
        <w:rPr>
          <w:rFonts w:cstheme="minorHAnsi"/>
          <w:sz w:val="24"/>
          <w:szCs w:val="24"/>
        </w:rPr>
        <w:t>•</w:t>
      </w:r>
      <w:r w:rsidR="007E1607">
        <w:rPr>
          <w:rFonts w:cstheme="minorHAnsi"/>
          <w:sz w:val="24"/>
          <w:szCs w:val="24"/>
        </w:rPr>
        <w:t xml:space="preserve"> </w:t>
      </w:r>
      <w:r w:rsidRPr="00C10AD5">
        <w:rPr>
          <w:rFonts w:cstheme="minorHAnsi"/>
          <w:sz w:val="24"/>
          <w:szCs w:val="24"/>
        </w:rPr>
        <w:t>Expérience professionnelle confirmée en gestion de structure, méthodologie de projets et animation d’équip</w:t>
      </w:r>
      <w:r w:rsidR="00C10AD5">
        <w:rPr>
          <w:rFonts w:cstheme="minorHAnsi"/>
          <w:sz w:val="24"/>
          <w:szCs w:val="24"/>
        </w:rPr>
        <w:t>e</w:t>
      </w:r>
      <w:r w:rsidR="00C10AD5" w:rsidRPr="00C10AD5">
        <w:rPr>
          <w:rFonts w:cstheme="minorHAnsi"/>
          <w:sz w:val="24"/>
          <w:szCs w:val="24"/>
        </w:rPr>
        <w:t xml:space="preserve"> </w:t>
      </w:r>
    </w:p>
    <w:p w14:paraId="36444950" w14:textId="3A001E01" w:rsidR="00C519E4" w:rsidRPr="00C10AD5" w:rsidRDefault="00C10AD5" w:rsidP="005C1515">
      <w:pPr>
        <w:autoSpaceDE w:val="0"/>
        <w:autoSpaceDN w:val="0"/>
        <w:adjustRightInd w:val="0"/>
        <w:spacing w:after="0" w:line="240" w:lineRule="auto"/>
        <w:jc w:val="both"/>
        <w:rPr>
          <w:rFonts w:cstheme="minorHAnsi"/>
          <w:sz w:val="24"/>
          <w:szCs w:val="24"/>
        </w:rPr>
      </w:pPr>
      <w:bookmarkStart w:id="3" w:name="_Hlk108104378"/>
      <w:r>
        <w:rPr>
          <w:rFonts w:cstheme="minorHAnsi"/>
          <w:sz w:val="24"/>
          <w:szCs w:val="24"/>
        </w:rPr>
        <w:t>Connaissance et expériences dans le secteur de</w:t>
      </w:r>
      <w:r w:rsidRPr="00C10AD5">
        <w:rPr>
          <w:rFonts w:cstheme="minorHAnsi"/>
          <w:sz w:val="24"/>
          <w:szCs w:val="24"/>
        </w:rPr>
        <w:t xml:space="preserve"> l’insertion par l’activité́ économique </w:t>
      </w:r>
      <w:r>
        <w:rPr>
          <w:rFonts w:cstheme="minorHAnsi"/>
          <w:sz w:val="24"/>
          <w:szCs w:val="24"/>
        </w:rPr>
        <w:t xml:space="preserve">souhaitées. </w:t>
      </w:r>
    </w:p>
    <w:p w14:paraId="1E7E89F9" w14:textId="698E7A2F" w:rsidR="00C519E4" w:rsidRPr="00C10AD5" w:rsidRDefault="00C519E4" w:rsidP="005C1515">
      <w:pPr>
        <w:autoSpaceDE w:val="0"/>
        <w:autoSpaceDN w:val="0"/>
        <w:adjustRightInd w:val="0"/>
        <w:spacing w:after="0" w:line="240" w:lineRule="auto"/>
        <w:jc w:val="both"/>
        <w:rPr>
          <w:rFonts w:cstheme="minorHAnsi"/>
          <w:sz w:val="24"/>
          <w:szCs w:val="24"/>
        </w:rPr>
      </w:pPr>
      <w:r w:rsidRPr="00C10AD5">
        <w:rPr>
          <w:rFonts w:cstheme="minorHAnsi"/>
          <w:sz w:val="24"/>
          <w:szCs w:val="24"/>
        </w:rPr>
        <w:t>•</w:t>
      </w:r>
      <w:r w:rsidR="007E1607">
        <w:rPr>
          <w:rFonts w:cstheme="minorHAnsi"/>
          <w:sz w:val="24"/>
          <w:szCs w:val="24"/>
        </w:rPr>
        <w:t xml:space="preserve"> </w:t>
      </w:r>
      <w:r w:rsidRPr="00C10AD5">
        <w:rPr>
          <w:rFonts w:cstheme="minorHAnsi"/>
          <w:sz w:val="24"/>
          <w:szCs w:val="24"/>
        </w:rPr>
        <w:t xml:space="preserve">Connaissance du milieu associatif et du champ de l’insertion (acteurs, règlementation...) </w:t>
      </w:r>
      <w:r w:rsidR="0002510D">
        <w:rPr>
          <w:rFonts w:cstheme="minorHAnsi"/>
          <w:sz w:val="24"/>
          <w:szCs w:val="24"/>
        </w:rPr>
        <w:t>ainsi que des démarches en développement durable et environnementale.</w:t>
      </w:r>
    </w:p>
    <w:p w14:paraId="245537DB" w14:textId="19F23DCF" w:rsidR="00C519E4" w:rsidRPr="00C10AD5" w:rsidRDefault="00C519E4" w:rsidP="005C1515">
      <w:pPr>
        <w:autoSpaceDE w:val="0"/>
        <w:autoSpaceDN w:val="0"/>
        <w:adjustRightInd w:val="0"/>
        <w:spacing w:after="0" w:line="240" w:lineRule="auto"/>
        <w:jc w:val="both"/>
        <w:rPr>
          <w:rFonts w:cstheme="minorHAnsi"/>
          <w:sz w:val="24"/>
          <w:szCs w:val="24"/>
        </w:rPr>
      </w:pPr>
      <w:r w:rsidRPr="00C10AD5">
        <w:rPr>
          <w:rFonts w:cstheme="minorHAnsi"/>
          <w:sz w:val="24"/>
          <w:szCs w:val="24"/>
        </w:rPr>
        <w:t>•</w:t>
      </w:r>
      <w:r w:rsidR="007E1607">
        <w:rPr>
          <w:rFonts w:cstheme="minorHAnsi"/>
          <w:sz w:val="24"/>
          <w:szCs w:val="24"/>
        </w:rPr>
        <w:t xml:space="preserve"> </w:t>
      </w:r>
      <w:r w:rsidRPr="00C10AD5">
        <w:rPr>
          <w:rFonts w:cstheme="minorHAnsi"/>
          <w:sz w:val="24"/>
          <w:szCs w:val="24"/>
        </w:rPr>
        <w:t xml:space="preserve">Connaissance juridique en droit du travail  </w:t>
      </w:r>
    </w:p>
    <w:p w14:paraId="7EDBAD02" w14:textId="7D39F4C7" w:rsidR="00C519E4" w:rsidRPr="00C10AD5" w:rsidRDefault="00C519E4" w:rsidP="005C1515">
      <w:pPr>
        <w:autoSpaceDE w:val="0"/>
        <w:autoSpaceDN w:val="0"/>
        <w:adjustRightInd w:val="0"/>
        <w:spacing w:after="0" w:line="240" w:lineRule="auto"/>
        <w:jc w:val="both"/>
        <w:rPr>
          <w:rFonts w:cstheme="minorHAnsi"/>
          <w:sz w:val="24"/>
          <w:szCs w:val="24"/>
        </w:rPr>
      </w:pPr>
      <w:r w:rsidRPr="00C10AD5">
        <w:rPr>
          <w:rFonts w:cstheme="minorHAnsi"/>
          <w:sz w:val="24"/>
          <w:szCs w:val="24"/>
        </w:rPr>
        <w:t>•</w:t>
      </w:r>
      <w:r w:rsidR="007E1607">
        <w:rPr>
          <w:rFonts w:cstheme="minorHAnsi"/>
          <w:sz w:val="24"/>
          <w:szCs w:val="24"/>
        </w:rPr>
        <w:t xml:space="preserve"> </w:t>
      </w:r>
      <w:r w:rsidRPr="00C10AD5">
        <w:rPr>
          <w:rFonts w:cstheme="minorHAnsi"/>
          <w:sz w:val="24"/>
          <w:szCs w:val="24"/>
        </w:rPr>
        <w:t>Compétences</w:t>
      </w:r>
      <w:r w:rsidR="0054155E" w:rsidRPr="00C10AD5">
        <w:rPr>
          <w:rFonts w:cstheme="minorHAnsi"/>
          <w:sz w:val="24"/>
          <w:szCs w:val="24"/>
        </w:rPr>
        <w:t xml:space="preserve"> </w:t>
      </w:r>
      <w:r w:rsidRPr="00C10AD5">
        <w:rPr>
          <w:rFonts w:cstheme="minorHAnsi"/>
          <w:sz w:val="24"/>
          <w:szCs w:val="24"/>
        </w:rPr>
        <w:t xml:space="preserve">en gestion des ressources humaines </w:t>
      </w:r>
    </w:p>
    <w:p w14:paraId="079D1F3C" w14:textId="33707A8B" w:rsidR="00C519E4" w:rsidRDefault="00C519E4" w:rsidP="005C1515">
      <w:pPr>
        <w:autoSpaceDE w:val="0"/>
        <w:autoSpaceDN w:val="0"/>
        <w:adjustRightInd w:val="0"/>
        <w:spacing w:after="0" w:line="240" w:lineRule="auto"/>
        <w:jc w:val="both"/>
        <w:rPr>
          <w:rFonts w:cstheme="minorHAnsi"/>
          <w:sz w:val="24"/>
          <w:szCs w:val="24"/>
        </w:rPr>
      </w:pPr>
      <w:r w:rsidRPr="00C10AD5">
        <w:rPr>
          <w:rFonts w:cstheme="minorHAnsi"/>
          <w:sz w:val="24"/>
          <w:szCs w:val="24"/>
        </w:rPr>
        <w:t>•</w:t>
      </w:r>
      <w:r w:rsidR="007E1607">
        <w:rPr>
          <w:rFonts w:cstheme="minorHAnsi"/>
          <w:sz w:val="24"/>
          <w:szCs w:val="24"/>
        </w:rPr>
        <w:t xml:space="preserve"> </w:t>
      </w:r>
      <w:r w:rsidRPr="00C10AD5">
        <w:rPr>
          <w:rFonts w:cstheme="minorHAnsi"/>
          <w:sz w:val="24"/>
          <w:szCs w:val="24"/>
        </w:rPr>
        <w:t xml:space="preserve">Compétences en </w:t>
      </w:r>
      <w:r w:rsidR="00C10AD5">
        <w:rPr>
          <w:rFonts w:cstheme="minorHAnsi"/>
          <w:sz w:val="24"/>
          <w:szCs w:val="24"/>
        </w:rPr>
        <w:t>gestion financière</w:t>
      </w:r>
      <w:r w:rsidR="003A5832">
        <w:rPr>
          <w:rFonts w:cstheme="minorHAnsi"/>
          <w:sz w:val="24"/>
          <w:szCs w:val="24"/>
        </w:rPr>
        <w:t xml:space="preserve"> </w:t>
      </w:r>
      <w:r w:rsidRPr="00C10AD5">
        <w:rPr>
          <w:rFonts w:cstheme="minorHAnsi"/>
          <w:sz w:val="24"/>
          <w:szCs w:val="24"/>
        </w:rPr>
        <w:t>: élaborations</w:t>
      </w:r>
      <w:r w:rsidR="004E216D">
        <w:rPr>
          <w:rFonts w:cstheme="minorHAnsi"/>
          <w:sz w:val="24"/>
          <w:szCs w:val="24"/>
        </w:rPr>
        <w:t xml:space="preserve"> des budgets</w:t>
      </w:r>
      <w:r w:rsidRPr="00C10AD5">
        <w:rPr>
          <w:rFonts w:cstheme="minorHAnsi"/>
          <w:sz w:val="24"/>
          <w:szCs w:val="24"/>
        </w:rPr>
        <w:t xml:space="preserve">, suivi </w:t>
      </w:r>
      <w:r w:rsidR="004E216D">
        <w:rPr>
          <w:rFonts w:cstheme="minorHAnsi"/>
          <w:sz w:val="24"/>
          <w:szCs w:val="24"/>
        </w:rPr>
        <w:t xml:space="preserve">de trésorerie et </w:t>
      </w:r>
      <w:r w:rsidR="00217381">
        <w:rPr>
          <w:rFonts w:cstheme="minorHAnsi"/>
          <w:sz w:val="24"/>
          <w:szCs w:val="24"/>
        </w:rPr>
        <w:t>tableau</w:t>
      </w:r>
      <w:r w:rsidR="004E216D">
        <w:rPr>
          <w:rFonts w:cstheme="minorHAnsi"/>
          <w:sz w:val="24"/>
          <w:szCs w:val="24"/>
        </w:rPr>
        <w:t xml:space="preserve"> de bord budgétaire</w:t>
      </w:r>
      <w:r w:rsidRPr="00C10AD5">
        <w:rPr>
          <w:rFonts w:cstheme="minorHAnsi"/>
          <w:sz w:val="24"/>
          <w:szCs w:val="24"/>
        </w:rPr>
        <w:t xml:space="preserve">... </w:t>
      </w:r>
    </w:p>
    <w:bookmarkEnd w:id="3"/>
    <w:p w14:paraId="5E1A5FB5" w14:textId="77777777" w:rsidR="0002510D" w:rsidRDefault="0002510D" w:rsidP="005C1515">
      <w:pPr>
        <w:autoSpaceDE w:val="0"/>
        <w:autoSpaceDN w:val="0"/>
        <w:adjustRightInd w:val="0"/>
        <w:spacing w:after="0" w:line="240" w:lineRule="auto"/>
        <w:jc w:val="both"/>
        <w:rPr>
          <w:rFonts w:cstheme="minorHAnsi"/>
          <w:sz w:val="24"/>
          <w:szCs w:val="24"/>
        </w:rPr>
      </w:pPr>
    </w:p>
    <w:p w14:paraId="4033DCC5" w14:textId="09E55FAE" w:rsidR="0002510D" w:rsidRPr="00225139" w:rsidRDefault="003A5832" w:rsidP="00225139">
      <w:pPr>
        <w:pStyle w:val="Titre1"/>
        <w:pBdr>
          <w:bottom w:val="single" w:sz="4" w:space="1" w:color="auto"/>
        </w:pBdr>
        <w:rPr>
          <w:rFonts w:ascii="Segoe UI" w:hAnsi="Segoe UI" w:cs="Segoe UI"/>
          <w:color w:val="CAD23E"/>
        </w:rPr>
      </w:pPr>
      <w:r w:rsidRPr="00225139">
        <w:rPr>
          <w:rFonts w:ascii="Segoe UI" w:hAnsi="Segoe UI" w:cs="Segoe UI"/>
          <w:color w:val="CAD23E"/>
        </w:rPr>
        <w:t>Aptitudes</w:t>
      </w:r>
      <w:r w:rsidR="0002510D" w:rsidRPr="00225139">
        <w:rPr>
          <w:rFonts w:ascii="Segoe UI" w:hAnsi="Segoe UI" w:cs="Segoe UI"/>
          <w:color w:val="CAD23E"/>
        </w:rPr>
        <w:t xml:space="preserve"> requises :</w:t>
      </w:r>
    </w:p>
    <w:p w14:paraId="6F406ABC" w14:textId="77777777" w:rsidR="0002510D" w:rsidRPr="00C10AD5" w:rsidRDefault="0002510D" w:rsidP="005C1515">
      <w:pPr>
        <w:autoSpaceDE w:val="0"/>
        <w:autoSpaceDN w:val="0"/>
        <w:adjustRightInd w:val="0"/>
        <w:spacing w:after="0" w:line="240" w:lineRule="auto"/>
        <w:jc w:val="both"/>
        <w:rPr>
          <w:rFonts w:cstheme="minorHAnsi"/>
          <w:sz w:val="24"/>
          <w:szCs w:val="24"/>
        </w:rPr>
      </w:pPr>
    </w:p>
    <w:p w14:paraId="65A04B77" w14:textId="5FB035C4" w:rsidR="00C519E4" w:rsidRPr="007E1607" w:rsidRDefault="006332A9" w:rsidP="007E1607">
      <w:pPr>
        <w:numPr>
          <w:ilvl w:val="0"/>
          <w:numId w:val="1"/>
        </w:numPr>
        <w:autoSpaceDE w:val="0"/>
        <w:autoSpaceDN w:val="0"/>
        <w:adjustRightInd w:val="0"/>
        <w:spacing w:after="0" w:line="240" w:lineRule="auto"/>
        <w:jc w:val="both"/>
        <w:rPr>
          <w:rFonts w:cstheme="minorHAnsi"/>
          <w:sz w:val="24"/>
          <w:szCs w:val="24"/>
        </w:rPr>
      </w:pPr>
      <w:r>
        <w:rPr>
          <w:rFonts w:cstheme="minorHAnsi"/>
          <w:sz w:val="24"/>
          <w:szCs w:val="24"/>
        </w:rPr>
        <w:t xml:space="preserve"> </w:t>
      </w:r>
      <w:bookmarkStart w:id="4" w:name="_Hlk108104605"/>
      <w:r w:rsidR="00C519E4" w:rsidRPr="00C10AD5">
        <w:rPr>
          <w:rFonts w:cstheme="minorHAnsi"/>
          <w:sz w:val="24"/>
          <w:szCs w:val="24"/>
        </w:rPr>
        <w:t xml:space="preserve">Aptitudes relationnelles avec les élus du territoire, les institutions, </w:t>
      </w:r>
      <w:r w:rsidR="004E216D">
        <w:rPr>
          <w:rFonts w:cstheme="minorHAnsi"/>
          <w:sz w:val="24"/>
          <w:szCs w:val="24"/>
        </w:rPr>
        <w:t>contact ai</w:t>
      </w:r>
      <w:r w:rsidR="0002510D">
        <w:rPr>
          <w:rFonts w:cstheme="minorHAnsi"/>
          <w:sz w:val="24"/>
          <w:szCs w:val="24"/>
        </w:rPr>
        <w:t xml:space="preserve">sé avec </w:t>
      </w:r>
      <w:r w:rsidR="00C519E4" w:rsidRPr="00C10AD5">
        <w:rPr>
          <w:rFonts w:cstheme="minorHAnsi"/>
          <w:sz w:val="24"/>
          <w:szCs w:val="24"/>
        </w:rPr>
        <w:t>le public et les</w:t>
      </w:r>
      <w:r>
        <w:rPr>
          <w:rFonts w:cstheme="minorHAnsi"/>
          <w:sz w:val="24"/>
          <w:szCs w:val="24"/>
        </w:rPr>
        <w:t xml:space="preserve"> donneurs d’Ordre</w:t>
      </w:r>
    </w:p>
    <w:p w14:paraId="672CB20B" w14:textId="1ABE82E2" w:rsidR="00C519E4" w:rsidRPr="007E1607" w:rsidRDefault="004E216D" w:rsidP="005C1515">
      <w:pPr>
        <w:numPr>
          <w:ilvl w:val="0"/>
          <w:numId w:val="1"/>
        </w:numPr>
        <w:autoSpaceDE w:val="0"/>
        <w:autoSpaceDN w:val="0"/>
        <w:adjustRightInd w:val="0"/>
        <w:spacing w:after="0" w:line="240" w:lineRule="auto"/>
        <w:jc w:val="both"/>
        <w:rPr>
          <w:rFonts w:cstheme="minorHAnsi"/>
          <w:sz w:val="24"/>
          <w:szCs w:val="24"/>
        </w:rPr>
      </w:pPr>
      <w:r w:rsidRPr="007E1607">
        <w:rPr>
          <w:rFonts w:cstheme="minorHAnsi"/>
          <w:sz w:val="24"/>
          <w:szCs w:val="24"/>
        </w:rPr>
        <w:t>Sens du dialogue, de la négociation, facultés de rédaction et de conduite de réunions</w:t>
      </w:r>
    </w:p>
    <w:p w14:paraId="23ADF2DB" w14:textId="77777777" w:rsidR="0002510D" w:rsidRDefault="0002510D" w:rsidP="0002510D">
      <w:pPr>
        <w:numPr>
          <w:ilvl w:val="0"/>
          <w:numId w:val="1"/>
        </w:numPr>
        <w:autoSpaceDE w:val="0"/>
        <w:autoSpaceDN w:val="0"/>
        <w:adjustRightInd w:val="0"/>
        <w:spacing w:after="0" w:line="240" w:lineRule="auto"/>
        <w:jc w:val="both"/>
        <w:rPr>
          <w:rFonts w:cstheme="minorHAnsi"/>
          <w:sz w:val="24"/>
          <w:szCs w:val="24"/>
        </w:rPr>
      </w:pPr>
      <w:r w:rsidRPr="004E216D">
        <w:rPr>
          <w:rFonts w:cstheme="minorHAnsi"/>
          <w:sz w:val="24"/>
          <w:szCs w:val="24"/>
        </w:rPr>
        <w:t>Maitrise l’outil informatique (</w:t>
      </w:r>
      <w:proofErr w:type="spellStart"/>
      <w:r w:rsidRPr="004E216D">
        <w:rPr>
          <w:rFonts w:cstheme="minorHAnsi"/>
          <w:sz w:val="24"/>
          <w:szCs w:val="24"/>
        </w:rPr>
        <w:t>word</w:t>
      </w:r>
      <w:proofErr w:type="spellEnd"/>
      <w:r w:rsidRPr="004E216D">
        <w:rPr>
          <w:rFonts w:cstheme="minorHAnsi"/>
          <w:sz w:val="24"/>
          <w:szCs w:val="24"/>
        </w:rPr>
        <w:t xml:space="preserve">, </w:t>
      </w:r>
      <w:proofErr w:type="spellStart"/>
      <w:r w:rsidRPr="004E216D">
        <w:rPr>
          <w:rFonts w:cstheme="minorHAnsi"/>
          <w:sz w:val="24"/>
          <w:szCs w:val="24"/>
        </w:rPr>
        <w:t>excel</w:t>
      </w:r>
      <w:proofErr w:type="spellEnd"/>
      <w:r w:rsidRPr="004E216D">
        <w:rPr>
          <w:rFonts w:cstheme="minorHAnsi"/>
          <w:sz w:val="24"/>
          <w:szCs w:val="24"/>
        </w:rPr>
        <w:t xml:space="preserve">, </w:t>
      </w:r>
      <w:proofErr w:type="spellStart"/>
      <w:r w:rsidRPr="004E216D">
        <w:rPr>
          <w:rFonts w:cstheme="minorHAnsi"/>
          <w:sz w:val="24"/>
          <w:szCs w:val="24"/>
        </w:rPr>
        <w:t>powerpoint</w:t>
      </w:r>
      <w:proofErr w:type="spellEnd"/>
      <w:r w:rsidRPr="004E216D">
        <w:rPr>
          <w:rFonts w:cstheme="minorHAnsi"/>
          <w:sz w:val="24"/>
          <w:szCs w:val="24"/>
        </w:rPr>
        <w:t>, internet</w:t>
      </w:r>
      <w:bookmarkEnd w:id="4"/>
      <w:r w:rsidRPr="004E216D">
        <w:rPr>
          <w:rFonts w:cstheme="minorHAnsi"/>
          <w:sz w:val="24"/>
          <w:szCs w:val="24"/>
        </w:rPr>
        <w:t xml:space="preserve">) et les logiciels de l’IAE </w:t>
      </w:r>
    </w:p>
    <w:p w14:paraId="1D09C6E8" w14:textId="24ABFBB9" w:rsidR="004E216D" w:rsidRPr="008F157F" w:rsidRDefault="0002510D" w:rsidP="007E1607">
      <w:pPr>
        <w:autoSpaceDE w:val="0"/>
        <w:autoSpaceDN w:val="0"/>
        <w:adjustRightInd w:val="0"/>
        <w:spacing w:after="0" w:line="240" w:lineRule="auto"/>
        <w:ind w:firstLine="708"/>
        <w:jc w:val="both"/>
        <w:rPr>
          <w:rFonts w:cstheme="minorHAnsi"/>
          <w:sz w:val="24"/>
          <w:szCs w:val="24"/>
        </w:rPr>
      </w:pPr>
      <w:r w:rsidRPr="008F157F">
        <w:rPr>
          <w:rFonts w:cstheme="minorHAnsi"/>
          <w:sz w:val="24"/>
          <w:szCs w:val="24"/>
        </w:rPr>
        <w:t>Capacité́ à rendre compte de son travail aux membres du CA</w:t>
      </w:r>
    </w:p>
    <w:p w14:paraId="242CD075" w14:textId="77777777" w:rsidR="004E216D" w:rsidRPr="004E216D" w:rsidRDefault="004E216D" w:rsidP="004E216D">
      <w:pPr>
        <w:numPr>
          <w:ilvl w:val="0"/>
          <w:numId w:val="1"/>
        </w:numPr>
        <w:autoSpaceDE w:val="0"/>
        <w:autoSpaceDN w:val="0"/>
        <w:adjustRightInd w:val="0"/>
        <w:spacing w:after="0" w:line="240" w:lineRule="auto"/>
        <w:jc w:val="both"/>
        <w:rPr>
          <w:rFonts w:cstheme="minorHAnsi"/>
          <w:sz w:val="24"/>
          <w:szCs w:val="24"/>
        </w:rPr>
      </w:pPr>
      <w:r w:rsidRPr="004E216D">
        <w:rPr>
          <w:rFonts w:cstheme="minorHAnsi"/>
          <w:sz w:val="24"/>
          <w:szCs w:val="24"/>
        </w:rPr>
        <w:t>Grande autonomie, organisé, rigoureux et dynamique dans l’exécution de ses missions</w:t>
      </w:r>
    </w:p>
    <w:p w14:paraId="0FE1CF8A" w14:textId="77777777" w:rsidR="004E216D" w:rsidRPr="004E216D" w:rsidRDefault="004E216D" w:rsidP="004E216D">
      <w:pPr>
        <w:numPr>
          <w:ilvl w:val="0"/>
          <w:numId w:val="1"/>
        </w:numPr>
        <w:autoSpaceDE w:val="0"/>
        <w:autoSpaceDN w:val="0"/>
        <w:adjustRightInd w:val="0"/>
        <w:spacing w:after="0" w:line="240" w:lineRule="auto"/>
        <w:jc w:val="both"/>
        <w:rPr>
          <w:rFonts w:cstheme="minorHAnsi"/>
          <w:sz w:val="24"/>
          <w:szCs w:val="24"/>
        </w:rPr>
      </w:pPr>
      <w:r w:rsidRPr="004E216D">
        <w:rPr>
          <w:rFonts w:cstheme="minorHAnsi"/>
          <w:sz w:val="24"/>
          <w:szCs w:val="24"/>
        </w:rPr>
        <w:t>Sens des responsabilités, adaptation, contact aisé avec les publics en difficulté</w:t>
      </w:r>
    </w:p>
    <w:p w14:paraId="48E6275E" w14:textId="77777777" w:rsidR="004E216D" w:rsidRDefault="004E216D" w:rsidP="005C1515">
      <w:pPr>
        <w:autoSpaceDE w:val="0"/>
        <w:autoSpaceDN w:val="0"/>
        <w:adjustRightInd w:val="0"/>
        <w:spacing w:after="0" w:line="240" w:lineRule="auto"/>
        <w:jc w:val="both"/>
        <w:rPr>
          <w:rFonts w:cstheme="minorHAnsi"/>
          <w:b/>
          <w:bCs/>
          <w:sz w:val="24"/>
          <w:szCs w:val="24"/>
        </w:rPr>
      </w:pPr>
    </w:p>
    <w:p w14:paraId="73FEC839" w14:textId="49DA21D8" w:rsidR="005C1515" w:rsidRPr="00225139" w:rsidRDefault="003A5832" w:rsidP="00225139">
      <w:pPr>
        <w:pStyle w:val="Titre1"/>
        <w:pBdr>
          <w:bottom w:val="single" w:sz="4" w:space="1" w:color="auto"/>
        </w:pBdr>
        <w:rPr>
          <w:rFonts w:ascii="Segoe UI" w:hAnsi="Segoe UI" w:cs="Segoe UI"/>
          <w:color w:val="CAD23E"/>
        </w:rPr>
      </w:pPr>
      <w:r w:rsidRPr="00225139">
        <w:rPr>
          <w:rFonts w:ascii="Segoe UI" w:hAnsi="Segoe UI" w:cs="Segoe UI"/>
          <w:color w:val="CAD23E"/>
        </w:rPr>
        <w:t>Diplômes</w:t>
      </w:r>
      <w:r w:rsidR="004212AC" w:rsidRPr="00225139">
        <w:rPr>
          <w:rFonts w:ascii="Segoe UI" w:hAnsi="Segoe UI" w:cs="Segoe UI"/>
          <w:color w:val="CAD23E"/>
        </w:rPr>
        <w:t xml:space="preserve"> :</w:t>
      </w:r>
    </w:p>
    <w:p w14:paraId="052C045F" w14:textId="68CABB14" w:rsidR="0054155E" w:rsidRPr="007E1607" w:rsidRDefault="00CE4CF4" w:rsidP="005C1515">
      <w:pPr>
        <w:autoSpaceDE w:val="0"/>
        <w:autoSpaceDN w:val="0"/>
        <w:adjustRightInd w:val="0"/>
        <w:spacing w:after="0" w:line="240" w:lineRule="auto"/>
        <w:jc w:val="both"/>
        <w:rPr>
          <w:rFonts w:cstheme="minorHAnsi"/>
          <w:bCs/>
          <w:sz w:val="24"/>
          <w:szCs w:val="24"/>
        </w:rPr>
      </w:pPr>
      <w:r w:rsidRPr="007E1607">
        <w:rPr>
          <w:rFonts w:cstheme="minorHAnsi"/>
          <w:bCs/>
          <w:sz w:val="24"/>
          <w:szCs w:val="24"/>
        </w:rPr>
        <w:t xml:space="preserve">Titre de niveau </w:t>
      </w:r>
      <w:r w:rsidR="007E1607">
        <w:rPr>
          <w:rFonts w:cstheme="minorHAnsi"/>
          <w:bCs/>
          <w:sz w:val="24"/>
          <w:szCs w:val="24"/>
        </w:rPr>
        <w:t>6</w:t>
      </w:r>
      <w:r w:rsidRPr="007E1607">
        <w:rPr>
          <w:rFonts w:cstheme="minorHAnsi"/>
          <w:bCs/>
          <w:sz w:val="24"/>
          <w:szCs w:val="24"/>
        </w:rPr>
        <w:t xml:space="preserve"> ou </w:t>
      </w:r>
      <w:r w:rsidR="007E1607">
        <w:rPr>
          <w:rFonts w:cstheme="minorHAnsi"/>
          <w:bCs/>
          <w:sz w:val="24"/>
          <w:szCs w:val="24"/>
        </w:rPr>
        <w:t>7</w:t>
      </w:r>
      <w:r w:rsidR="008F157F" w:rsidRPr="007E1607">
        <w:rPr>
          <w:rFonts w:cstheme="minorHAnsi"/>
          <w:bCs/>
          <w:sz w:val="24"/>
          <w:szCs w:val="24"/>
        </w:rPr>
        <w:t xml:space="preserve"> dans le domaine du management ou du secteur </w:t>
      </w:r>
      <w:r w:rsidR="00217381" w:rsidRPr="007E1607">
        <w:rPr>
          <w:rFonts w:cstheme="minorHAnsi"/>
          <w:bCs/>
          <w:sz w:val="24"/>
          <w:szCs w:val="24"/>
        </w:rPr>
        <w:t xml:space="preserve">social ou </w:t>
      </w:r>
      <w:r w:rsidR="007E1607" w:rsidRPr="007E1607">
        <w:rPr>
          <w:rFonts w:cstheme="minorHAnsi"/>
          <w:bCs/>
          <w:sz w:val="24"/>
          <w:szCs w:val="24"/>
        </w:rPr>
        <w:t xml:space="preserve">économique </w:t>
      </w:r>
      <w:r w:rsidR="007E1607">
        <w:rPr>
          <w:rFonts w:cstheme="minorHAnsi"/>
          <w:bCs/>
          <w:sz w:val="24"/>
          <w:szCs w:val="24"/>
        </w:rPr>
        <w:t>et/</w:t>
      </w:r>
      <w:r w:rsidR="007E1607" w:rsidRPr="007E1607">
        <w:rPr>
          <w:rFonts w:cstheme="minorHAnsi"/>
          <w:bCs/>
          <w:sz w:val="24"/>
          <w:szCs w:val="24"/>
        </w:rPr>
        <w:t>ou</w:t>
      </w:r>
      <w:r w:rsidRPr="007E1607">
        <w:rPr>
          <w:rFonts w:cstheme="minorHAnsi"/>
          <w:bCs/>
          <w:sz w:val="24"/>
          <w:szCs w:val="24"/>
        </w:rPr>
        <w:t xml:space="preserve"> 5 ans d’expérience</w:t>
      </w:r>
      <w:r w:rsidR="007E1607">
        <w:rPr>
          <w:rFonts w:cstheme="minorHAnsi"/>
          <w:bCs/>
          <w:sz w:val="24"/>
          <w:szCs w:val="24"/>
        </w:rPr>
        <w:t>s</w:t>
      </w:r>
      <w:r w:rsidRPr="007E1607">
        <w:rPr>
          <w:rFonts w:cstheme="minorHAnsi"/>
          <w:bCs/>
          <w:sz w:val="24"/>
          <w:szCs w:val="24"/>
        </w:rPr>
        <w:t xml:space="preserve"> de </w:t>
      </w:r>
      <w:r w:rsidR="007E1607" w:rsidRPr="007E1607">
        <w:rPr>
          <w:rFonts w:cstheme="minorHAnsi"/>
          <w:bCs/>
          <w:sz w:val="24"/>
          <w:szCs w:val="24"/>
        </w:rPr>
        <w:t>direction réussi</w:t>
      </w:r>
      <w:r w:rsidRPr="007E1607">
        <w:rPr>
          <w:rFonts w:cstheme="minorHAnsi"/>
          <w:bCs/>
          <w:sz w:val="24"/>
          <w:szCs w:val="24"/>
        </w:rPr>
        <w:t xml:space="preserve"> dans le champ social ou </w:t>
      </w:r>
      <w:r w:rsidR="007E1607" w:rsidRPr="007E1607">
        <w:rPr>
          <w:rFonts w:cstheme="minorHAnsi"/>
          <w:bCs/>
          <w:sz w:val="24"/>
          <w:szCs w:val="24"/>
        </w:rPr>
        <w:t>médico-social</w:t>
      </w:r>
      <w:r w:rsidRPr="007E1607">
        <w:rPr>
          <w:rFonts w:cstheme="minorHAnsi"/>
          <w:bCs/>
          <w:sz w:val="24"/>
          <w:szCs w:val="24"/>
        </w:rPr>
        <w:t xml:space="preserve"> </w:t>
      </w:r>
    </w:p>
    <w:p w14:paraId="5A0B5677" w14:textId="77777777" w:rsidR="004F7C57" w:rsidRPr="00550D70" w:rsidRDefault="004F7C57" w:rsidP="005C1515">
      <w:pPr>
        <w:autoSpaceDE w:val="0"/>
        <w:autoSpaceDN w:val="0"/>
        <w:adjustRightInd w:val="0"/>
        <w:spacing w:after="0" w:line="240" w:lineRule="auto"/>
        <w:jc w:val="both"/>
        <w:rPr>
          <w:rFonts w:cstheme="minorHAnsi"/>
          <w:b/>
          <w:bCs/>
          <w:sz w:val="24"/>
          <w:szCs w:val="24"/>
        </w:rPr>
      </w:pPr>
    </w:p>
    <w:p w14:paraId="0000E85A" w14:textId="60B51452" w:rsidR="004212AC" w:rsidRPr="00225139" w:rsidRDefault="004212AC" w:rsidP="00225139">
      <w:pPr>
        <w:pStyle w:val="Titre1"/>
        <w:pBdr>
          <w:bottom w:val="single" w:sz="4" w:space="1" w:color="auto"/>
        </w:pBdr>
        <w:rPr>
          <w:rFonts w:ascii="Segoe UI" w:hAnsi="Segoe UI" w:cs="Segoe UI"/>
          <w:color w:val="CAD23E"/>
        </w:rPr>
      </w:pPr>
      <w:r w:rsidRPr="00225139">
        <w:rPr>
          <w:rFonts w:ascii="Segoe UI" w:hAnsi="Segoe UI" w:cs="Segoe UI"/>
          <w:color w:val="CAD23E"/>
        </w:rPr>
        <w:t>Conditions d’exercice du poste</w:t>
      </w:r>
    </w:p>
    <w:p w14:paraId="1DD97857" w14:textId="3AEA6052" w:rsidR="008F45FB" w:rsidRDefault="008F45FB" w:rsidP="005C1515">
      <w:pPr>
        <w:autoSpaceDE w:val="0"/>
        <w:autoSpaceDN w:val="0"/>
        <w:adjustRightInd w:val="0"/>
        <w:spacing w:after="0" w:line="240" w:lineRule="auto"/>
        <w:jc w:val="both"/>
        <w:rPr>
          <w:rFonts w:cstheme="minorHAnsi"/>
          <w:b/>
          <w:bCs/>
          <w:sz w:val="24"/>
          <w:szCs w:val="24"/>
        </w:rPr>
      </w:pPr>
    </w:p>
    <w:p w14:paraId="3DDE855C" w14:textId="5D3A7568" w:rsidR="004212AC" w:rsidRPr="00550D70" w:rsidRDefault="004212AC" w:rsidP="005C1515">
      <w:pPr>
        <w:autoSpaceDE w:val="0"/>
        <w:autoSpaceDN w:val="0"/>
        <w:adjustRightInd w:val="0"/>
        <w:spacing w:after="0" w:line="240" w:lineRule="auto"/>
        <w:jc w:val="both"/>
        <w:rPr>
          <w:rFonts w:cstheme="minorHAnsi"/>
          <w:sz w:val="24"/>
          <w:szCs w:val="24"/>
        </w:rPr>
      </w:pPr>
      <w:r w:rsidRPr="00550D70">
        <w:rPr>
          <w:rFonts w:cstheme="minorHAnsi"/>
          <w:sz w:val="24"/>
          <w:szCs w:val="24"/>
        </w:rPr>
        <w:t>Nature du contrat : CD</w:t>
      </w:r>
      <w:r w:rsidR="008F157F">
        <w:rPr>
          <w:rFonts w:cstheme="minorHAnsi"/>
          <w:sz w:val="24"/>
          <w:szCs w:val="24"/>
        </w:rPr>
        <w:t>I</w:t>
      </w:r>
      <w:r w:rsidRPr="00550D70">
        <w:rPr>
          <w:rFonts w:cstheme="minorHAnsi"/>
          <w:sz w:val="24"/>
          <w:szCs w:val="24"/>
        </w:rPr>
        <w:t xml:space="preserve">, temps plein (35 heures), </w:t>
      </w:r>
    </w:p>
    <w:p w14:paraId="1CAEEAE6" w14:textId="3253242A" w:rsidR="004212AC" w:rsidRPr="00550D70" w:rsidRDefault="004212AC" w:rsidP="005C1515">
      <w:pPr>
        <w:autoSpaceDE w:val="0"/>
        <w:autoSpaceDN w:val="0"/>
        <w:adjustRightInd w:val="0"/>
        <w:spacing w:after="0" w:line="240" w:lineRule="auto"/>
        <w:jc w:val="both"/>
        <w:rPr>
          <w:rFonts w:cstheme="minorHAnsi"/>
          <w:sz w:val="24"/>
          <w:szCs w:val="24"/>
        </w:rPr>
      </w:pPr>
      <w:r w:rsidRPr="00550D70">
        <w:rPr>
          <w:rFonts w:cstheme="minorHAnsi"/>
          <w:sz w:val="24"/>
          <w:szCs w:val="24"/>
        </w:rPr>
        <w:t xml:space="preserve">Lieu de travail : </w:t>
      </w:r>
      <w:r w:rsidR="005C1515" w:rsidRPr="00550D70">
        <w:rPr>
          <w:rFonts w:cstheme="minorHAnsi"/>
          <w:sz w:val="24"/>
          <w:szCs w:val="24"/>
        </w:rPr>
        <w:t>MARMANDE</w:t>
      </w:r>
      <w:r w:rsidRPr="00550D70">
        <w:rPr>
          <w:rFonts w:cstheme="minorHAnsi"/>
          <w:sz w:val="24"/>
          <w:szCs w:val="24"/>
        </w:rPr>
        <w:t xml:space="preserve">. Déplacements à la journée sur tout le territoire de </w:t>
      </w:r>
      <w:r w:rsidR="005C1515" w:rsidRPr="00550D70">
        <w:rPr>
          <w:rFonts w:cstheme="minorHAnsi"/>
          <w:sz w:val="24"/>
          <w:szCs w:val="24"/>
        </w:rPr>
        <w:t xml:space="preserve">Val de Garonne </w:t>
      </w:r>
      <w:r w:rsidR="000D427C">
        <w:rPr>
          <w:rFonts w:cstheme="minorHAnsi"/>
          <w:sz w:val="24"/>
          <w:szCs w:val="24"/>
        </w:rPr>
        <w:t>A</w:t>
      </w:r>
      <w:r w:rsidR="005C1515" w:rsidRPr="00550D70">
        <w:rPr>
          <w:rFonts w:cstheme="minorHAnsi"/>
          <w:sz w:val="24"/>
          <w:szCs w:val="24"/>
        </w:rPr>
        <w:t xml:space="preserve">gglomération </w:t>
      </w:r>
      <w:r w:rsidRPr="00550D70">
        <w:rPr>
          <w:rFonts w:cstheme="minorHAnsi"/>
          <w:sz w:val="24"/>
          <w:szCs w:val="24"/>
        </w:rPr>
        <w:t>et ponctuellement d</w:t>
      </w:r>
      <w:r w:rsidR="005C1515" w:rsidRPr="00550D70">
        <w:rPr>
          <w:rFonts w:cstheme="minorHAnsi"/>
          <w:sz w:val="24"/>
          <w:szCs w:val="24"/>
        </w:rPr>
        <w:t>u Lot et Garonne</w:t>
      </w:r>
      <w:r w:rsidRPr="00550D70">
        <w:rPr>
          <w:rFonts w:cstheme="minorHAnsi"/>
          <w:sz w:val="24"/>
          <w:szCs w:val="24"/>
        </w:rPr>
        <w:t>,</w:t>
      </w:r>
    </w:p>
    <w:p w14:paraId="7D763DF6" w14:textId="61B37E72" w:rsidR="005C1515" w:rsidRPr="00550D70" w:rsidRDefault="00217381" w:rsidP="005C1515">
      <w:pPr>
        <w:autoSpaceDE w:val="0"/>
        <w:autoSpaceDN w:val="0"/>
        <w:adjustRightInd w:val="0"/>
        <w:spacing w:after="0" w:line="240" w:lineRule="auto"/>
        <w:jc w:val="both"/>
        <w:rPr>
          <w:rFonts w:cstheme="minorHAnsi"/>
          <w:sz w:val="24"/>
          <w:szCs w:val="24"/>
        </w:rPr>
      </w:pPr>
      <w:r>
        <w:rPr>
          <w:rFonts w:cstheme="minorHAnsi"/>
          <w:sz w:val="24"/>
          <w:szCs w:val="24"/>
        </w:rPr>
        <w:t>Permis B</w:t>
      </w:r>
    </w:p>
    <w:p w14:paraId="3C34005A" w14:textId="6130D800" w:rsidR="004212AC" w:rsidRPr="00550D70" w:rsidRDefault="004212AC" w:rsidP="005C1515">
      <w:pPr>
        <w:autoSpaceDE w:val="0"/>
        <w:autoSpaceDN w:val="0"/>
        <w:adjustRightInd w:val="0"/>
        <w:spacing w:after="0" w:line="240" w:lineRule="auto"/>
        <w:jc w:val="both"/>
        <w:rPr>
          <w:rFonts w:cstheme="minorHAnsi"/>
          <w:sz w:val="24"/>
          <w:szCs w:val="24"/>
        </w:rPr>
      </w:pPr>
      <w:r w:rsidRPr="00550D70">
        <w:rPr>
          <w:rFonts w:cstheme="minorHAnsi"/>
          <w:sz w:val="24"/>
          <w:szCs w:val="24"/>
        </w:rPr>
        <w:t xml:space="preserve">Rémunération : selon expérience </w:t>
      </w:r>
      <w:r w:rsidR="005342B4" w:rsidRPr="00550D70">
        <w:rPr>
          <w:rFonts w:cstheme="minorHAnsi"/>
          <w:sz w:val="24"/>
          <w:szCs w:val="24"/>
        </w:rPr>
        <w:t xml:space="preserve">et </w:t>
      </w:r>
      <w:r w:rsidR="008F157F">
        <w:rPr>
          <w:rFonts w:cstheme="minorHAnsi"/>
          <w:sz w:val="24"/>
          <w:szCs w:val="24"/>
        </w:rPr>
        <w:t xml:space="preserve">qualification </w:t>
      </w:r>
      <w:r w:rsidRPr="00550D70">
        <w:rPr>
          <w:rFonts w:cstheme="minorHAnsi"/>
          <w:sz w:val="24"/>
          <w:szCs w:val="24"/>
        </w:rPr>
        <w:t xml:space="preserve">sur la base de la </w:t>
      </w:r>
      <w:r w:rsidR="00D95386">
        <w:rPr>
          <w:rFonts w:cstheme="minorHAnsi"/>
          <w:sz w:val="24"/>
          <w:szCs w:val="24"/>
        </w:rPr>
        <w:t>C</w:t>
      </w:r>
      <w:r w:rsidRPr="00550D70">
        <w:rPr>
          <w:rFonts w:cstheme="minorHAnsi"/>
          <w:sz w:val="24"/>
          <w:szCs w:val="24"/>
        </w:rPr>
        <w:t xml:space="preserve">onvention </w:t>
      </w:r>
      <w:r w:rsidR="00D95386">
        <w:rPr>
          <w:rFonts w:cstheme="minorHAnsi"/>
          <w:sz w:val="24"/>
          <w:szCs w:val="24"/>
        </w:rPr>
        <w:t>C</w:t>
      </w:r>
      <w:r w:rsidRPr="00550D70">
        <w:rPr>
          <w:rFonts w:cstheme="minorHAnsi"/>
          <w:sz w:val="24"/>
          <w:szCs w:val="24"/>
        </w:rPr>
        <w:t xml:space="preserve">ollective des </w:t>
      </w:r>
      <w:r w:rsidR="00D95386">
        <w:rPr>
          <w:rFonts w:cstheme="minorHAnsi"/>
          <w:sz w:val="24"/>
          <w:szCs w:val="24"/>
        </w:rPr>
        <w:t>Régies,</w:t>
      </w:r>
      <w:r w:rsidR="002B13E6" w:rsidRPr="00550D70">
        <w:rPr>
          <w:rFonts w:cstheme="minorHAnsi"/>
          <w:sz w:val="24"/>
          <w:szCs w:val="24"/>
        </w:rPr>
        <w:t xml:space="preserve"> </w:t>
      </w:r>
    </w:p>
    <w:p w14:paraId="31FE4B72" w14:textId="77777777" w:rsidR="005C1515" w:rsidRPr="00550D70" w:rsidRDefault="005C1515" w:rsidP="005C1515">
      <w:pPr>
        <w:autoSpaceDE w:val="0"/>
        <w:autoSpaceDN w:val="0"/>
        <w:adjustRightInd w:val="0"/>
        <w:spacing w:after="0" w:line="240" w:lineRule="auto"/>
        <w:jc w:val="both"/>
        <w:rPr>
          <w:rFonts w:cstheme="minorHAnsi"/>
          <w:sz w:val="24"/>
          <w:szCs w:val="24"/>
        </w:rPr>
      </w:pPr>
    </w:p>
    <w:p w14:paraId="58EB6B9F" w14:textId="180E3F3D" w:rsidR="004212AC" w:rsidRDefault="004212AC" w:rsidP="00225139">
      <w:pPr>
        <w:autoSpaceDE w:val="0"/>
        <w:autoSpaceDN w:val="0"/>
        <w:adjustRightInd w:val="0"/>
        <w:spacing w:after="0" w:line="240" w:lineRule="auto"/>
        <w:jc w:val="center"/>
        <w:rPr>
          <w:rFonts w:cstheme="minorHAnsi"/>
          <w:b/>
          <w:bCs/>
          <w:sz w:val="24"/>
          <w:szCs w:val="24"/>
        </w:rPr>
      </w:pPr>
      <w:r w:rsidRPr="00550D70">
        <w:rPr>
          <w:rFonts w:cstheme="minorHAnsi"/>
          <w:sz w:val="24"/>
          <w:szCs w:val="24"/>
        </w:rPr>
        <w:t xml:space="preserve">Prise de fonction : </w:t>
      </w:r>
      <w:r w:rsidRPr="00550D70">
        <w:rPr>
          <w:rFonts w:cstheme="minorHAnsi"/>
          <w:b/>
          <w:bCs/>
          <w:sz w:val="24"/>
          <w:szCs w:val="24"/>
        </w:rPr>
        <w:t>Poste à pourvoir</w:t>
      </w:r>
      <w:r w:rsidR="00217381">
        <w:rPr>
          <w:rFonts w:cstheme="minorHAnsi"/>
          <w:b/>
          <w:bCs/>
          <w:sz w:val="24"/>
          <w:szCs w:val="24"/>
        </w:rPr>
        <w:t xml:space="preserve"> </w:t>
      </w:r>
      <w:r w:rsidR="008F157F">
        <w:rPr>
          <w:rFonts w:cstheme="minorHAnsi"/>
          <w:b/>
          <w:bCs/>
          <w:sz w:val="24"/>
          <w:szCs w:val="24"/>
        </w:rPr>
        <w:t>début d’année 202</w:t>
      </w:r>
      <w:r w:rsidR="003A5832">
        <w:rPr>
          <w:rFonts w:cstheme="minorHAnsi"/>
          <w:b/>
          <w:bCs/>
          <w:sz w:val="24"/>
          <w:szCs w:val="24"/>
        </w:rPr>
        <w:t>7</w:t>
      </w:r>
    </w:p>
    <w:p w14:paraId="30DE97B6" w14:textId="77777777" w:rsidR="008F157F" w:rsidRPr="00550D70" w:rsidRDefault="008F157F" w:rsidP="008F157F">
      <w:pPr>
        <w:autoSpaceDE w:val="0"/>
        <w:autoSpaceDN w:val="0"/>
        <w:adjustRightInd w:val="0"/>
        <w:spacing w:after="0" w:line="240" w:lineRule="auto"/>
        <w:jc w:val="both"/>
        <w:rPr>
          <w:rFonts w:cstheme="minorHAnsi"/>
          <w:sz w:val="24"/>
          <w:szCs w:val="24"/>
        </w:rPr>
      </w:pPr>
    </w:p>
    <w:p w14:paraId="5A8C9644" w14:textId="28902EDC" w:rsidR="00A5310C" w:rsidRPr="00550D70" w:rsidRDefault="00325C4C" w:rsidP="00225139">
      <w:pPr>
        <w:jc w:val="center"/>
        <w:rPr>
          <w:rFonts w:cstheme="minorHAnsi"/>
          <w:sz w:val="24"/>
          <w:szCs w:val="24"/>
        </w:rPr>
      </w:pPr>
      <w:r w:rsidRPr="00550D70">
        <w:rPr>
          <w:rFonts w:cstheme="minorHAnsi"/>
          <w:sz w:val="24"/>
          <w:szCs w:val="24"/>
        </w:rPr>
        <w:t>Adresse</w:t>
      </w:r>
      <w:r>
        <w:rPr>
          <w:rFonts w:cstheme="minorHAnsi"/>
          <w:sz w:val="24"/>
          <w:szCs w:val="24"/>
        </w:rPr>
        <w:t>z</w:t>
      </w:r>
      <w:r w:rsidRPr="00550D70">
        <w:rPr>
          <w:rFonts w:cstheme="minorHAnsi"/>
          <w:sz w:val="24"/>
          <w:szCs w:val="24"/>
        </w:rPr>
        <w:t xml:space="preserve"> vos</w:t>
      </w:r>
      <w:r w:rsidR="00DB3433" w:rsidRPr="00550D70">
        <w:rPr>
          <w:rFonts w:cstheme="minorHAnsi"/>
          <w:sz w:val="24"/>
          <w:szCs w:val="24"/>
        </w:rPr>
        <w:t xml:space="preserve"> candidatures (CV et lettre de motivation) </w:t>
      </w:r>
      <w:r w:rsidR="00710325" w:rsidRPr="00550D70">
        <w:rPr>
          <w:rFonts w:cstheme="minorHAnsi"/>
          <w:sz w:val="24"/>
          <w:szCs w:val="24"/>
        </w:rPr>
        <w:t xml:space="preserve">par courriel </w:t>
      </w:r>
      <w:r w:rsidR="00DB3433" w:rsidRPr="00550D70">
        <w:rPr>
          <w:rFonts w:cstheme="minorHAnsi"/>
          <w:sz w:val="24"/>
          <w:szCs w:val="24"/>
        </w:rPr>
        <w:t xml:space="preserve">à </w:t>
      </w:r>
      <w:r w:rsidR="00C16E23">
        <w:rPr>
          <w:rFonts w:cstheme="minorHAnsi"/>
          <w:sz w:val="24"/>
          <w:szCs w:val="24"/>
        </w:rPr>
        <w:t>administration</w:t>
      </w:r>
      <w:r w:rsidR="003A5832">
        <w:rPr>
          <w:rFonts w:cstheme="minorHAnsi"/>
          <w:sz w:val="24"/>
          <w:szCs w:val="24"/>
        </w:rPr>
        <w:t>@enviplus.fr</w:t>
      </w:r>
      <w:r w:rsidR="00710325" w:rsidRPr="00550D70">
        <w:rPr>
          <w:rFonts w:cstheme="minorHAnsi"/>
          <w:sz w:val="24"/>
          <w:szCs w:val="24"/>
        </w:rPr>
        <w:t xml:space="preserve"> par courrier à ENVIPLUS</w:t>
      </w:r>
      <w:r w:rsidR="007E1607">
        <w:rPr>
          <w:rFonts w:cstheme="minorHAnsi"/>
          <w:sz w:val="24"/>
          <w:szCs w:val="24"/>
        </w:rPr>
        <w:t xml:space="preserve"> Régie de territoire des 3G</w:t>
      </w:r>
      <w:r w:rsidR="00710325" w:rsidRPr="00550D70">
        <w:rPr>
          <w:rFonts w:cstheme="minorHAnsi"/>
          <w:sz w:val="24"/>
          <w:szCs w:val="24"/>
        </w:rPr>
        <w:t>, 21 CHEMIN DU ROC</w:t>
      </w:r>
      <w:r w:rsidR="00780185" w:rsidRPr="00550D70">
        <w:rPr>
          <w:rFonts w:cstheme="minorHAnsi"/>
          <w:sz w:val="24"/>
          <w:szCs w:val="24"/>
        </w:rPr>
        <w:t>,</w:t>
      </w:r>
      <w:r w:rsidR="00710325" w:rsidRPr="00550D70">
        <w:rPr>
          <w:rFonts w:cstheme="minorHAnsi"/>
          <w:sz w:val="24"/>
          <w:szCs w:val="24"/>
        </w:rPr>
        <w:t xml:space="preserve"> 47 200 MARMANDE</w:t>
      </w:r>
      <w:r w:rsidR="00780185" w:rsidRPr="00550D70">
        <w:rPr>
          <w:rFonts w:cstheme="minorHAnsi"/>
          <w:sz w:val="24"/>
          <w:szCs w:val="24"/>
        </w:rPr>
        <w:t>.</w:t>
      </w:r>
    </w:p>
    <w:sectPr w:rsidR="00A5310C" w:rsidRPr="00550D70" w:rsidSect="00325C4C">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E200E" w14:textId="77777777" w:rsidR="00BE7E9D" w:rsidRDefault="00BE7E9D" w:rsidP="00BE7E9D">
      <w:pPr>
        <w:spacing w:after="0" w:line="240" w:lineRule="auto"/>
      </w:pPr>
      <w:r>
        <w:separator/>
      </w:r>
    </w:p>
  </w:endnote>
  <w:endnote w:type="continuationSeparator" w:id="0">
    <w:p w14:paraId="0FFCAFBA" w14:textId="77777777" w:rsidR="00BE7E9D" w:rsidRDefault="00BE7E9D" w:rsidP="00BE7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95083" w14:textId="77777777" w:rsidR="00BE7E9D" w:rsidRDefault="00BE7E9D" w:rsidP="00BE7E9D">
      <w:pPr>
        <w:spacing w:after="0" w:line="240" w:lineRule="auto"/>
      </w:pPr>
      <w:r>
        <w:separator/>
      </w:r>
    </w:p>
  </w:footnote>
  <w:footnote w:type="continuationSeparator" w:id="0">
    <w:p w14:paraId="51010FC1" w14:textId="77777777" w:rsidR="00BE7E9D" w:rsidRDefault="00BE7E9D" w:rsidP="00BE7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7456"/>
    <w:multiLevelType w:val="hybridMultilevel"/>
    <w:tmpl w:val="B34E56E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01655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10C"/>
    <w:rsid w:val="00012C08"/>
    <w:rsid w:val="0002510D"/>
    <w:rsid w:val="00062C03"/>
    <w:rsid w:val="000D427C"/>
    <w:rsid w:val="000F79D1"/>
    <w:rsid w:val="00171A61"/>
    <w:rsid w:val="00217381"/>
    <w:rsid w:val="00225139"/>
    <w:rsid w:val="00234446"/>
    <w:rsid w:val="002B13E6"/>
    <w:rsid w:val="00325C4C"/>
    <w:rsid w:val="00356212"/>
    <w:rsid w:val="003666F2"/>
    <w:rsid w:val="003A0A0B"/>
    <w:rsid w:val="003A5832"/>
    <w:rsid w:val="003D0A29"/>
    <w:rsid w:val="003D10E8"/>
    <w:rsid w:val="003F0A04"/>
    <w:rsid w:val="004212AC"/>
    <w:rsid w:val="004E216D"/>
    <w:rsid w:val="004E633D"/>
    <w:rsid w:val="004F7C57"/>
    <w:rsid w:val="005342B4"/>
    <w:rsid w:val="0054155E"/>
    <w:rsid w:val="00550D70"/>
    <w:rsid w:val="0056061E"/>
    <w:rsid w:val="005C1515"/>
    <w:rsid w:val="005D4930"/>
    <w:rsid w:val="006332A9"/>
    <w:rsid w:val="006D5264"/>
    <w:rsid w:val="006D7D46"/>
    <w:rsid w:val="00710325"/>
    <w:rsid w:val="00744B93"/>
    <w:rsid w:val="00780185"/>
    <w:rsid w:val="007E1607"/>
    <w:rsid w:val="007F07F3"/>
    <w:rsid w:val="008055E2"/>
    <w:rsid w:val="00813804"/>
    <w:rsid w:val="00890A7D"/>
    <w:rsid w:val="008B035D"/>
    <w:rsid w:val="008F157F"/>
    <w:rsid w:val="008F45FB"/>
    <w:rsid w:val="00913CEA"/>
    <w:rsid w:val="0091542C"/>
    <w:rsid w:val="00941CF2"/>
    <w:rsid w:val="00942E11"/>
    <w:rsid w:val="009D172D"/>
    <w:rsid w:val="009D7FBB"/>
    <w:rsid w:val="00A5310C"/>
    <w:rsid w:val="00AC645C"/>
    <w:rsid w:val="00BE7E9D"/>
    <w:rsid w:val="00C1020D"/>
    <w:rsid w:val="00C10AD5"/>
    <w:rsid w:val="00C16E23"/>
    <w:rsid w:val="00C43F46"/>
    <w:rsid w:val="00C519E4"/>
    <w:rsid w:val="00C86F9D"/>
    <w:rsid w:val="00C95B71"/>
    <w:rsid w:val="00CE4CF4"/>
    <w:rsid w:val="00D724B1"/>
    <w:rsid w:val="00D95386"/>
    <w:rsid w:val="00DB3433"/>
    <w:rsid w:val="00DC22A5"/>
    <w:rsid w:val="00DD2B6B"/>
    <w:rsid w:val="00DD53EE"/>
    <w:rsid w:val="00E63DBF"/>
    <w:rsid w:val="00E64987"/>
    <w:rsid w:val="00EA3E85"/>
    <w:rsid w:val="00F6768D"/>
    <w:rsid w:val="00FC7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EEE82"/>
  <w15:docId w15:val="{4908C408-846C-4204-A5E6-CDF22A61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86F9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C86F9D"/>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D7FB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D7FBB"/>
    <w:rPr>
      <w:rFonts w:ascii="Segoe UI" w:hAnsi="Segoe UI" w:cs="Segoe UI"/>
      <w:sz w:val="18"/>
      <w:szCs w:val="18"/>
    </w:rPr>
  </w:style>
  <w:style w:type="character" w:styleId="Lienhypertexte">
    <w:name w:val="Hyperlink"/>
    <w:basedOn w:val="Policepardfaut"/>
    <w:uiPriority w:val="99"/>
    <w:unhideWhenUsed/>
    <w:rsid w:val="00710325"/>
    <w:rPr>
      <w:color w:val="0563C1" w:themeColor="hyperlink"/>
      <w:u w:val="single"/>
    </w:rPr>
  </w:style>
  <w:style w:type="character" w:customStyle="1" w:styleId="Titre2Car">
    <w:name w:val="Titre 2 Car"/>
    <w:basedOn w:val="Policepardfaut"/>
    <w:link w:val="Titre2"/>
    <w:uiPriority w:val="9"/>
    <w:rsid w:val="00C86F9D"/>
    <w:rPr>
      <w:rFonts w:asciiTheme="majorHAnsi" w:eastAsiaTheme="majorEastAsia" w:hAnsiTheme="majorHAnsi" w:cstheme="majorBidi"/>
      <w:b/>
      <w:bCs/>
      <w:color w:val="5B9BD5" w:themeColor="accent1"/>
      <w:sz w:val="26"/>
      <w:szCs w:val="26"/>
    </w:rPr>
  </w:style>
  <w:style w:type="character" w:customStyle="1" w:styleId="Titre1Car">
    <w:name w:val="Titre 1 Car"/>
    <w:basedOn w:val="Policepardfaut"/>
    <w:link w:val="Titre1"/>
    <w:uiPriority w:val="9"/>
    <w:rsid w:val="00C86F9D"/>
    <w:rPr>
      <w:rFonts w:asciiTheme="majorHAnsi" w:eastAsiaTheme="majorEastAsia" w:hAnsiTheme="majorHAnsi" w:cstheme="majorBidi"/>
      <w:b/>
      <w:bCs/>
      <w:color w:val="2E74B5" w:themeColor="accent1" w:themeShade="BF"/>
      <w:sz w:val="28"/>
      <w:szCs w:val="28"/>
    </w:rPr>
  </w:style>
  <w:style w:type="paragraph" w:styleId="En-tte">
    <w:name w:val="header"/>
    <w:basedOn w:val="Normal"/>
    <w:link w:val="En-tteCar"/>
    <w:uiPriority w:val="99"/>
    <w:unhideWhenUsed/>
    <w:rsid w:val="00BE7E9D"/>
    <w:pPr>
      <w:tabs>
        <w:tab w:val="center" w:pos="4536"/>
        <w:tab w:val="right" w:pos="9072"/>
      </w:tabs>
      <w:spacing w:after="0" w:line="240" w:lineRule="auto"/>
    </w:pPr>
  </w:style>
  <w:style w:type="character" w:customStyle="1" w:styleId="En-tteCar">
    <w:name w:val="En-tête Car"/>
    <w:basedOn w:val="Policepardfaut"/>
    <w:link w:val="En-tte"/>
    <w:uiPriority w:val="99"/>
    <w:rsid w:val="00BE7E9D"/>
  </w:style>
  <w:style w:type="paragraph" w:styleId="Pieddepage">
    <w:name w:val="footer"/>
    <w:basedOn w:val="Normal"/>
    <w:link w:val="PieddepageCar"/>
    <w:uiPriority w:val="99"/>
    <w:unhideWhenUsed/>
    <w:rsid w:val="00BE7E9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E7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927</Words>
  <Characters>5102</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CathAttache</dc:creator>
  <cp:lastModifiedBy>Directeur</cp:lastModifiedBy>
  <cp:revision>2</cp:revision>
  <cp:lastPrinted>2026-10-06T09:30:00Z</cp:lastPrinted>
  <dcterms:created xsi:type="dcterms:W3CDTF">2026-10-12T11:33:00Z</dcterms:created>
  <dcterms:modified xsi:type="dcterms:W3CDTF">2026-10-12T11:33:00Z</dcterms:modified>
</cp:coreProperties>
</file>